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30F6" w14:textId="77777777" w:rsidR="00E06822" w:rsidRPr="00F52BF5" w:rsidRDefault="00E06822">
      <w:pPr>
        <w:jc w:val="both"/>
        <w:rPr>
          <w:rFonts w:ascii="Times New Roman" w:hAnsi="Times New Roman"/>
          <w:b/>
        </w:rPr>
      </w:pPr>
    </w:p>
    <w:p w14:paraId="42F49C71" w14:textId="77777777" w:rsidR="008A1BA6" w:rsidRPr="00413103" w:rsidRDefault="008A1BA6" w:rsidP="008A1BA6">
      <w:pPr>
        <w:jc w:val="center"/>
        <w:rPr>
          <w:rFonts w:ascii="Times New Roman" w:hAnsi="Times New Roman"/>
          <w:b/>
          <w:szCs w:val="24"/>
        </w:rPr>
      </w:pPr>
      <w:r w:rsidRPr="00413103">
        <w:rPr>
          <w:rFonts w:ascii="Times New Roman" w:hAnsi="Times New Roman"/>
          <w:noProof/>
          <w:szCs w:val="24"/>
        </w:rPr>
        <w:drawing>
          <wp:inline distT="0" distB="0" distL="0" distR="0" wp14:anchorId="5EA5C301" wp14:editId="1836F6E6">
            <wp:extent cx="5756910" cy="1460500"/>
            <wp:effectExtent l="0" t="0" r="0" b="0"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44F74" w14:textId="47C1F1E8" w:rsidR="008A1BA6" w:rsidRPr="00B22A80" w:rsidRDefault="00EB1298" w:rsidP="00EB129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Ügyiratszám: </w:t>
      </w:r>
      <w:r w:rsidRPr="00EB1298">
        <w:rPr>
          <w:rFonts w:ascii="Times New Roman" w:hAnsi="Times New Roman"/>
          <w:b/>
          <w:szCs w:val="24"/>
        </w:rPr>
        <w:t>H/1988-5/2121</w:t>
      </w:r>
      <w:r w:rsidR="008A1BA6" w:rsidRPr="00B22A80">
        <w:rPr>
          <w:rFonts w:ascii="Times New Roman" w:hAnsi="Times New Roman"/>
          <w:bCs/>
          <w:szCs w:val="24"/>
        </w:rPr>
        <w:tab/>
      </w:r>
      <w:r w:rsidR="008A1BA6" w:rsidRPr="00B22A80">
        <w:rPr>
          <w:rFonts w:ascii="Times New Roman" w:hAnsi="Times New Roman"/>
          <w:bCs/>
          <w:szCs w:val="24"/>
        </w:rPr>
        <w:tab/>
      </w:r>
      <w:r w:rsidR="008A1BA6" w:rsidRPr="00B22A80">
        <w:rPr>
          <w:rFonts w:ascii="Times New Roman" w:hAnsi="Times New Roman"/>
          <w:bCs/>
          <w:szCs w:val="24"/>
        </w:rPr>
        <w:tab/>
      </w:r>
      <w:r w:rsidR="008A1BA6">
        <w:rPr>
          <w:rFonts w:ascii="Times New Roman" w:hAnsi="Times New Roman"/>
          <w:bCs/>
          <w:szCs w:val="24"/>
        </w:rPr>
        <w:t xml:space="preserve">                           </w:t>
      </w:r>
      <w:r>
        <w:rPr>
          <w:rFonts w:ascii="Times New Roman" w:hAnsi="Times New Roman"/>
          <w:bCs/>
          <w:szCs w:val="24"/>
        </w:rPr>
        <w:tab/>
      </w:r>
      <w:r w:rsidR="008A1BA6" w:rsidRPr="00B22A80">
        <w:rPr>
          <w:rFonts w:ascii="Times New Roman" w:hAnsi="Times New Roman"/>
          <w:szCs w:val="24"/>
        </w:rPr>
        <w:t xml:space="preserve">Előterjesztés száma: </w:t>
      </w:r>
      <w:r w:rsidR="008A1BA6" w:rsidRPr="00421226">
        <w:rPr>
          <w:rFonts w:ascii="Times New Roman" w:hAnsi="Times New Roman"/>
          <w:b/>
          <w:bCs/>
          <w:sz w:val="32"/>
          <w:szCs w:val="32"/>
        </w:rPr>
        <w:t>1</w:t>
      </w:r>
      <w:r w:rsidR="008A1BA6">
        <w:rPr>
          <w:rFonts w:ascii="Times New Roman" w:hAnsi="Times New Roman"/>
          <w:b/>
          <w:bCs/>
          <w:sz w:val="32"/>
          <w:szCs w:val="32"/>
        </w:rPr>
        <w:t>24</w:t>
      </w:r>
      <w:r w:rsidR="008A1BA6" w:rsidRPr="00421226">
        <w:rPr>
          <w:rFonts w:ascii="Times New Roman" w:hAnsi="Times New Roman"/>
          <w:b/>
          <w:bCs/>
          <w:sz w:val="32"/>
          <w:szCs w:val="32"/>
        </w:rPr>
        <w:t>/2021.</w:t>
      </w:r>
      <w:r w:rsidR="008A1BA6" w:rsidRPr="00B22A80">
        <w:rPr>
          <w:rFonts w:ascii="Times New Roman" w:hAnsi="Times New Roman"/>
          <w:b/>
          <w:szCs w:val="24"/>
        </w:rPr>
        <w:t xml:space="preserve">   </w:t>
      </w:r>
    </w:p>
    <w:p w14:paraId="0848E4F1" w14:textId="7150B4BF" w:rsidR="008A1BA6" w:rsidRPr="004823D6" w:rsidRDefault="008A1BA6" w:rsidP="008A1BA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22A80">
        <w:rPr>
          <w:rFonts w:ascii="Times New Roman" w:hAnsi="Times New Roman"/>
          <w:b/>
          <w:sz w:val="32"/>
          <w:szCs w:val="32"/>
        </w:rPr>
        <w:t>ELŐTERJESZTÉS</w:t>
      </w:r>
    </w:p>
    <w:p w14:paraId="2AF1119A" w14:textId="7D9ED07E" w:rsidR="008A1BA6" w:rsidRPr="007E1728" w:rsidRDefault="008A1BA6" w:rsidP="007E1728">
      <w:pPr>
        <w:jc w:val="center"/>
        <w:rPr>
          <w:rFonts w:ascii="Times New Roman" w:hAnsi="Times New Roman"/>
          <w:szCs w:val="24"/>
        </w:rPr>
      </w:pPr>
      <w:r w:rsidRPr="00B22A80">
        <w:rPr>
          <w:rFonts w:ascii="Times New Roman" w:hAnsi="Times New Roman"/>
          <w:szCs w:val="24"/>
        </w:rPr>
        <w:t xml:space="preserve">a Képviselő-testület </w:t>
      </w:r>
      <w:r w:rsidRPr="00B22A80">
        <w:rPr>
          <w:rFonts w:ascii="Times New Roman" w:hAnsi="Times New Roman"/>
          <w:b/>
          <w:bCs/>
          <w:i/>
          <w:iCs/>
          <w:szCs w:val="24"/>
        </w:rPr>
        <w:t>2021</w:t>
      </w:r>
      <w:r>
        <w:rPr>
          <w:rFonts w:ascii="Times New Roman" w:hAnsi="Times New Roman"/>
          <w:b/>
          <w:bCs/>
          <w:i/>
          <w:iCs/>
          <w:szCs w:val="24"/>
        </w:rPr>
        <w:t xml:space="preserve">. október 28-i </w:t>
      </w:r>
      <w:r>
        <w:rPr>
          <w:rFonts w:ascii="Times New Roman" w:hAnsi="Times New Roman"/>
          <w:szCs w:val="24"/>
        </w:rPr>
        <w:t>rendes</w:t>
      </w:r>
      <w:r w:rsidR="00C27455">
        <w:rPr>
          <w:rFonts w:ascii="Times New Roman" w:hAnsi="Times New Roman"/>
          <w:szCs w:val="24"/>
        </w:rPr>
        <w:t>, nyilvános</w:t>
      </w:r>
      <w:r>
        <w:rPr>
          <w:rFonts w:ascii="Times New Roman" w:hAnsi="Times New Roman"/>
          <w:szCs w:val="24"/>
        </w:rPr>
        <w:t xml:space="preserve"> </w:t>
      </w:r>
      <w:r w:rsidRPr="00B22A80">
        <w:rPr>
          <w:rFonts w:ascii="Times New Roman" w:hAnsi="Times New Roman"/>
          <w:szCs w:val="24"/>
        </w:rPr>
        <w:t>ülésére</w:t>
      </w:r>
    </w:p>
    <w:tbl>
      <w:tblPr>
        <w:tblW w:w="961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8"/>
        <w:gridCol w:w="4793"/>
        <w:gridCol w:w="2308"/>
      </w:tblGrid>
      <w:tr w:rsidR="008A1BA6" w:rsidRPr="00B22A80" w14:paraId="4ABAEBF4" w14:textId="77777777" w:rsidTr="00EB1298">
        <w:trPr>
          <w:trHeight w:val="749"/>
        </w:trPr>
        <w:tc>
          <w:tcPr>
            <w:tcW w:w="2518" w:type="dxa"/>
            <w:vAlign w:val="center"/>
          </w:tcPr>
          <w:p w14:paraId="7D3D0367" w14:textId="77777777" w:rsidR="008A1BA6" w:rsidRPr="00B22A80" w:rsidRDefault="008A1BA6" w:rsidP="008A1BA6">
            <w:pPr>
              <w:spacing w:before="240" w:after="240" w:line="300" w:lineRule="exact"/>
              <w:rPr>
                <w:rFonts w:ascii="Times New Roman" w:hAnsi="Times New Roman"/>
                <w:b/>
                <w:szCs w:val="24"/>
              </w:rPr>
            </w:pPr>
            <w:r w:rsidRPr="00B22A80">
              <w:rPr>
                <w:rFonts w:ascii="Times New Roman" w:hAnsi="Times New Roman"/>
                <w:b/>
                <w:szCs w:val="24"/>
              </w:rPr>
              <w:t>Előterjesztés tárgya:</w:t>
            </w:r>
          </w:p>
        </w:tc>
        <w:tc>
          <w:tcPr>
            <w:tcW w:w="7101" w:type="dxa"/>
            <w:gridSpan w:val="2"/>
            <w:vAlign w:val="center"/>
          </w:tcPr>
          <w:p w14:paraId="28B88B0B" w14:textId="2BE8E061" w:rsidR="008A1BA6" w:rsidRPr="007D3FCF" w:rsidRDefault="008A1BA6" w:rsidP="00EB129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C53CD">
              <w:rPr>
                <w:rFonts w:ascii="Times New Roman" w:hAnsi="Times New Roman"/>
                <w:b/>
              </w:rPr>
              <w:t>Fenntartói döntés a Székely Bertalan Művelődési Ház és Könyvtár Műteremház Galéria muzeális intézménnyé minősít</w:t>
            </w:r>
            <w:r w:rsidR="00EB1298">
              <w:rPr>
                <w:rFonts w:ascii="Times New Roman" w:hAnsi="Times New Roman"/>
                <w:b/>
              </w:rPr>
              <w:t>ő</w:t>
            </w:r>
            <w:r w:rsidRPr="00FC53CD">
              <w:rPr>
                <w:rFonts w:ascii="Times New Roman" w:hAnsi="Times New Roman"/>
                <w:b/>
              </w:rPr>
              <w:t xml:space="preserve"> eljárás megindításához</w:t>
            </w:r>
          </w:p>
        </w:tc>
      </w:tr>
      <w:tr w:rsidR="008A1BA6" w:rsidRPr="00B22A80" w14:paraId="2F30F46D" w14:textId="77777777" w:rsidTr="00EB1298">
        <w:trPr>
          <w:trHeight w:val="263"/>
        </w:trPr>
        <w:tc>
          <w:tcPr>
            <w:tcW w:w="2518" w:type="dxa"/>
            <w:vAlign w:val="center"/>
          </w:tcPr>
          <w:p w14:paraId="7FFACA00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  <w:r w:rsidRPr="00B22A80">
              <w:rPr>
                <w:rFonts w:ascii="Times New Roman" w:hAnsi="Times New Roman"/>
                <w:b/>
                <w:szCs w:val="24"/>
              </w:rPr>
              <w:t>Előterjesztő:</w:t>
            </w:r>
          </w:p>
        </w:tc>
        <w:tc>
          <w:tcPr>
            <w:tcW w:w="4793" w:type="dxa"/>
            <w:vAlign w:val="center"/>
          </w:tcPr>
          <w:p w14:paraId="2EF5544B" w14:textId="708CA381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 w:rsidRPr="00B22A80">
              <w:rPr>
                <w:rFonts w:ascii="Times New Roman" w:hAnsi="Times New Roman"/>
                <w:szCs w:val="24"/>
              </w:rPr>
              <w:t>Pintér Lajos polgármester</w:t>
            </w:r>
          </w:p>
        </w:tc>
        <w:tc>
          <w:tcPr>
            <w:tcW w:w="2308" w:type="dxa"/>
          </w:tcPr>
          <w:p w14:paraId="14AF9698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  <w:tr w:rsidR="008A1BA6" w:rsidRPr="00B22A80" w14:paraId="208C0421" w14:textId="77777777" w:rsidTr="00EB1298">
        <w:trPr>
          <w:trHeight w:val="749"/>
        </w:trPr>
        <w:tc>
          <w:tcPr>
            <w:tcW w:w="2518" w:type="dxa"/>
            <w:vAlign w:val="center"/>
          </w:tcPr>
          <w:p w14:paraId="041DBDB6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  <w:r w:rsidRPr="00B22A80">
              <w:rPr>
                <w:rFonts w:ascii="Times New Roman" w:hAnsi="Times New Roman"/>
                <w:b/>
                <w:szCs w:val="24"/>
              </w:rPr>
              <w:t>Előkészítette:</w:t>
            </w:r>
          </w:p>
        </w:tc>
        <w:tc>
          <w:tcPr>
            <w:tcW w:w="4793" w:type="dxa"/>
            <w:vAlign w:val="center"/>
          </w:tcPr>
          <w:p w14:paraId="67184A10" w14:textId="77777777" w:rsidR="008A1BA6" w:rsidRPr="00FC53CD" w:rsidRDefault="008A1BA6" w:rsidP="008A1B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53CD">
              <w:rPr>
                <w:rFonts w:ascii="Times New Roman" w:hAnsi="Times New Roman"/>
              </w:rPr>
              <w:t>Pusztai-Krepsz Mónika intézményvezető</w:t>
            </w:r>
            <w:r w:rsidRPr="00FC53CD">
              <w:rPr>
                <w:rFonts w:ascii="Times New Roman" w:hAnsi="Times New Roman"/>
                <w:bCs/>
              </w:rPr>
              <w:t xml:space="preserve"> </w:t>
            </w:r>
          </w:p>
          <w:p w14:paraId="1B254B86" w14:textId="29DE38BB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 w:rsidRPr="00FC53CD">
              <w:rPr>
                <w:rFonts w:ascii="Times New Roman" w:hAnsi="Times New Roman"/>
                <w:bCs/>
              </w:rPr>
              <w:t>Juhászné Bankó Erzsébet, műteremház vezető</w:t>
            </w:r>
          </w:p>
        </w:tc>
        <w:tc>
          <w:tcPr>
            <w:tcW w:w="2308" w:type="dxa"/>
          </w:tcPr>
          <w:p w14:paraId="00CF01FD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  <w:tr w:rsidR="008A1BA6" w:rsidRPr="00B22A80" w14:paraId="52767C4E" w14:textId="77777777" w:rsidTr="00EB1298">
        <w:trPr>
          <w:trHeight w:val="764"/>
        </w:trPr>
        <w:tc>
          <w:tcPr>
            <w:tcW w:w="2518" w:type="dxa"/>
            <w:vAlign w:val="center"/>
          </w:tcPr>
          <w:p w14:paraId="368728D4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  <w:r w:rsidRPr="00B22A80">
              <w:rPr>
                <w:rFonts w:ascii="Times New Roman" w:hAnsi="Times New Roman"/>
                <w:b/>
                <w:szCs w:val="24"/>
              </w:rPr>
              <w:t>Szakmai szempontból ellenőrizte:</w:t>
            </w:r>
          </w:p>
        </w:tc>
        <w:tc>
          <w:tcPr>
            <w:tcW w:w="4793" w:type="dxa"/>
            <w:vAlign w:val="center"/>
          </w:tcPr>
          <w:p w14:paraId="7331679F" w14:textId="0DDF6B96" w:rsidR="007E1728" w:rsidRDefault="007E1728" w:rsidP="007E172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</w:t>
            </w:r>
            <w:r w:rsidR="008A1BA6" w:rsidRPr="00B22A80">
              <w:rPr>
                <w:rFonts w:ascii="Times New Roman" w:hAnsi="Times New Roman"/>
                <w:bCs/>
                <w:szCs w:val="24"/>
              </w:rPr>
              <w:t>r. Jenei László András</w:t>
            </w:r>
          </w:p>
          <w:p w14:paraId="06996E15" w14:textId="2B158238" w:rsidR="008A1BA6" w:rsidRPr="007E1728" w:rsidRDefault="008A1BA6" w:rsidP="007E172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B22A80">
              <w:rPr>
                <w:rFonts w:ascii="Times New Roman" w:hAnsi="Times New Roman"/>
                <w:bCs/>
                <w:szCs w:val="24"/>
              </w:rPr>
              <w:t>törvényességi szakreferens</w:t>
            </w:r>
          </w:p>
        </w:tc>
        <w:tc>
          <w:tcPr>
            <w:tcW w:w="2308" w:type="dxa"/>
          </w:tcPr>
          <w:p w14:paraId="4720DACB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  <w:tr w:rsidR="008A1BA6" w:rsidRPr="00B22A80" w14:paraId="63F949FA" w14:textId="77777777" w:rsidTr="00EB1298">
        <w:trPr>
          <w:trHeight w:val="948"/>
        </w:trPr>
        <w:tc>
          <w:tcPr>
            <w:tcW w:w="2518" w:type="dxa"/>
            <w:vAlign w:val="center"/>
          </w:tcPr>
          <w:p w14:paraId="268B9F05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  <w:r w:rsidRPr="00B22A80">
              <w:rPr>
                <w:rFonts w:ascii="Times New Roman" w:hAnsi="Times New Roman"/>
                <w:b/>
                <w:szCs w:val="24"/>
              </w:rPr>
              <w:t>Pénzügyi szempontból ellenőrizte:</w:t>
            </w:r>
          </w:p>
        </w:tc>
        <w:tc>
          <w:tcPr>
            <w:tcW w:w="4793" w:type="dxa"/>
            <w:vAlign w:val="center"/>
          </w:tcPr>
          <w:p w14:paraId="55603EC2" w14:textId="77777777" w:rsidR="008A1BA6" w:rsidRPr="00B22A80" w:rsidRDefault="008A1BA6" w:rsidP="007E17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22A80">
              <w:rPr>
                <w:rFonts w:ascii="Times New Roman" w:hAnsi="Times New Roman"/>
                <w:szCs w:val="24"/>
              </w:rPr>
              <w:t xml:space="preserve">Vargáné Kurfis Erika </w:t>
            </w:r>
          </w:p>
          <w:p w14:paraId="68547E4D" w14:textId="77777777" w:rsidR="008A1BA6" w:rsidRPr="00B22A80" w:rsidRDefault="008A1BA6" w:rsidP="007E17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</w:t>
            </w:r>
            <w:r w:rsidRPr="00B22A80">
              <w:rPr>
                <w:rFonts w:ascii="Times New Roman" w:hAnsi="Times New Roman"/>
                <w:szCs w:val="24"/>
              </w:rPr>
              <w:t>énzügyi osztályvezető</w:t>
            </w:r>
          </w:p>
        </w:tc>
        <w:tc>
          <w:tcPr>
            <w:tcW w:w="2308" w:type="dxa"/>
          </w:tcPr>
          <w:p w14:paraId="0C7E4A69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  <w:tr w:rsidR="008A1BA6" w:rsidRPr="00B22A80" w14:paraId="71B9EA95" w14:textId="77777777" w:rsidTr="00EB1298">
        <w:trPr>
          <w:trHeight w:val="1057"/>
        </w:trPr>
        <w:tc>
          <w:tcPr>
            <w:tcW w:w="2518" w:type="dxa"/>
            <w:vAlign w:val="center"/>
          </w:tcPr>
          <w:p w14:paraId="6D97DF9F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  <w:r w:rsidRPr="00B22A80">
              <w:rPr>
                <w:rFonts w:ascii="Times New Roman" w:hAnsi="Times New Roman"/>
                <w:b/>
                <w:szCs w:val="24"/>
              </w:rPr>
              <w:t>Jogi, törvényességi szempontból ellenőrizte:</w:t>
            </w:r>
          </w:p>
        </w:tc>
        <w:tc>
          <w:tcPr>
            <w:tcW w:w="4793" w:type="dxa"/>
            <w:vAlign w:val="center"/>
          </w:tcPr>
          <w:p w14:paraId="766AD4DD" w14:textId="5D7B5BF6" w:rsidR="008A1BA6" w:rsidRPr="00B22A80" w:rsidRDefault="007E1728" w:rsidP="007E1728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</w:t>
            </w:r>
            <w:r w:rsidR="008A1BA6" w:rsidRPr="00B22A80">
              <w:rPr>
                <w:rFonts w:ascii="Times New Roman" w:hAnsi="Times New Roman"/>
                <w:bCs/>
                <w:szCs w:val="24"/>
              </w:rPr>
              <w:t>r. Jenei László András</w:t>
            </w:r>
          </w:p>
          <w:p w14:paraId="7B751718" w14:textId="77777777" w:rsidR="008A1BA6" w:rsidRPr="00B22A80" w:rsidRDefault="008A1BA6" w:rsidP="007E172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B22A80">
              <w:rPr>
                <w:rFonts w:ascii="Times New Roman" w:hAnsi="Times New Roman"/>
                <w:bCs/>
                <w:szCs w:val="24"/>
              </w:rPr>
              <w:t>törvényességi szakreferens</w:t>
            </w:r>
          </w:p>
        </w:tc>
        <w:tc>
          <w:tcPr>
            <w:tcW w:w="2308" w:type="dxa"/>
          </w:tcPr>
          <w:p w14:paraId="5603FAD0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A1BA6" w:rsidRPr="00B22A80" w14:paraId="047BCD09" w14:textId="77777777" w:rsidTr="00EB1298">
        <w:trPr>
          <w:trHeight w:val="580"/>
        </w:trPr>
        <w:tc>
          <w:tcPr>
            <w:tcW w:w="2518" w:type="dxa"/>
            <w:vAlign w:val="center"/>
          </w:tcPr>
          <w:p w14:paraId="04693AFD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  <w:r w:rsidRPr="00B22A80">
              <w:rPr>
                <w:rFonts w:ascii="Times New Roman" w:hAnsi="Times New Roman"/>
                <w:b/>
                <w:szCs w:val="24"/>
              </w:rPr>
              <w:t>Törvényességért felelős:</w:t>
            </w:r>
          </w:p>
        </w:tc>
        <w:tc>
          <w:tcPr>
            <w:tcW w:w="4793" w:type="dxa"/>
            <w:vAlign w:val="center"/>
          </w:tcPr>
          <w:p w14:paraId="54089BE7" w14:textId="77777777" w:rsidR="008A1BA6" w:rsidRPr="00B22A80" w:rsidRDefault="008A1BA6" w:rsidP="007E17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  <w:r w:rsidRPr="00B22A80">
              <w:rPr>
                <w:rFonts w:ascii="Times New Roman" w:hAnsi="Times New Roman"/>
                <w:szCs w:val="24"/>
              </w:rPr>
              <w:t>r. Finta Béla jegyző</w:t>
            </w:r>
          </w:p>
        </w:tc>
        <w:tc>
          <w:tcPr>
            <w:tcW w:w="2308" w:type="dxa"/>
          </w:tcPr>
          <w:p w14:paraId="6951DC42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  <w:tr w:rsidR="008A1BA6" w:rsidRPr="00B22A80" w14:paraId="3D5A7D85" w14:textId="77777777" w:rsidTr="00EB1298">
        <w:trPr>
          <w:trHeight w:val="418"/>
        </w:trPr>
        <w:tc>
          <w:tcPr>
            <w:tcW w:w="2518" w:type="dxa"/>
          </w:tcPr>
          <w:p w14:paraId="64819795" w14:textId="77777777" w:rsidR="008A1BA6" w:rsidRPr="00B22A80" w:rsidRDefault="008A1BA6" w:rsidP="007E172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B22A80">
              <w:rPr>
                <w:rFonts w:ascii="Times New Roman" w:hAnsi="Times New Roman"/>
                <w:b/>
                <w:szCs w:val="24"/>
              </w:rPr>
              <w:t>Tárgyalja:</w:t>
            </w:r>
          </w:p>
        </w:tc>
        <w:tc>
          <w:tcPr>
            <w:tcW w:w="7101" w:type="dxa"/>
            <w:gridSpan w:val="2"/>
          </w:tcPr>
          <w:p w14:paraId="708870C1" w14:textId="331915BD" w:rsidR="007E1728" w:rsidRPr="00B22A80" w:rsidRDefault="008A1BA6" w:rsidP="007E17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Pénzügyi Bizottság, </w:t>
            </w:r>
            <w:r w:rsidR="007E1728">
              <w:rPr>
                <w:rFonts w:ascii="Times New Roman" w:hAnsi="Times New Roman"/>
                <w:szCs w:val="24"/>
              </w:rPr>
              <w:t>Humánügyi</w:t>
            </w:r>
            <w:r>
              <w:rPr>
                <w:rFonts w:ascii="Times New Roman" w:hAnsi="Times New Roman"/>
                <w:szCs w:val="24"/>
              </w:rPr>
              <w:t xml:space="preserve"> Bizottság</w:t>
            </w:r>
          </w:p>
        </w:tc>
      </w:tr>
      <w:tr w:rsidR="008A1BA6" w:rsidRPr="00B22A80" w14:paraId="70729CAC" w14:textId="77777777" w:rsidTr="00EB1298">
        <w:trPr>
          <w:trHeight w:val="377"/>
        </w:trPr>
        <w:tc>
          <w:tcPr>
            <w:tcW w:w="2518" w:type="dxa"/>
          </w:tcPr>
          <w:p w14:paraId="71D2A481" w14:textId="77777777" w:rsidR="00EB1298" w:rsidRDefault="00EB1298" w:rsidP="008A1BA6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</w:p>
          <w:p w14:paraId="5298BF2B" w14:textId="7CE82B50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  <w:r w:rsidRPr="00B22A80">
              <w:rPr>
                <w:rFonts w:ascii="Times New Roman" w:hAnsi="Times New Roman"/>
                <w:b/>
                <w:szCs w:val="24"/>
              </w:rPr>
              <w:t>Javasolt meghívott:</w:t>
            </w:r>
          </w:p>
        </w:tc>
        <w:tc>
          <w:tcPr>
            <w:tcW w:w="7101" w:type="dxa"/>
            <w:gridSpan w:val="2"/>
            <w:vAlign w:val="center"/>
          </w:tcPr>
          <w:p w14:paraId="7E8FD22E" w14:textId="77777777" w:rsidR="00EB1298" w:rsidRDefault="00EB1298" w:rsidP="007E172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E2F258" w14:textId="38FDE03A" w:rsidR="007E1728" w:rsidRPr="00FC53CD" w:rsidRDefault="007E1728" w:rsidP="007E17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53CD">
              <w:rPr>
                <w:rFonts w:ascii="Times New Roman" w:hAnsi="Times New Roman"/>
              </w:rPr>
              <w:t>Pusztai-Krepsz Mónika intézményvezető</w:t>
            </w:r>
            <w:r w:rsidRPr="00FC53CD">
              <w:rPr>
                <w:rFonts w:ascii="Times New Roman" w:hAnsi="Times New Roman"/>
                <w:bCs/>
              </w:rPr>
              <w:t xml:space="preserve"> </w:t>
            </w:r>
          </w:p>
          <w:p w14:paraId="48EABD72" w14:textId="6B77DE00" w:rsidR="008A1BA6" w:rsidRPr="00B22A80" w:rsidRDefault="007E1728" w:rsidP="007E1728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 w:rsidRPr="00FC53CD">
              <w:rPr>
                <w:rFonts w:ascii="Times New Roman" w:hAnsi="Times New Roman"/>
                <w:bCs/>
              </w:rPr>
              <w:t>Juhászné Bankó Erzsébet, műteremház vezető</w:t>
            </w:r>
          </w:p>
        </w:tc>
      </w:tr>
      <w:tr w:rsidR="008A1BA6" w:rsidRPr="00B22A80" w14:paraId="5B8958C7" w14:textId="77777777" w:rsidTr="00EB1298">
        <w:trPr>
          <w:trHeight w:val="703"/>
        </w:trPr>
        <w:tc>
          <w:tcPr>
            <w:tcW w:w="2518" w:type="dxa"/>
            <w:shd w:val="clear" w:color="auto" w:fill="FFFFFF" w:themeFill="background1"/>
          </w:tcPr>
          <w:p w14:paraId="77F15FA7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  <w:r w:rsidRPr="00B22A80">
              <w:rPr>
                <w:rFonts w:ascii="Times New Roman" w:hAnsi="Times New Roman"/>
                <w:b/>
                <w:szCs w:val="24"/>
              </w:rPr>
              <w:t>Az elfogadásához szükséges szavazattöbbség:</w:t>
            </w:r>
          </w:p>
        </w:tc>
        <w:tc>
          <w:tcPr>
            <w:tcW w:w="7101" w:type="dxa"/>
            <w:gridSpan w:val="2"/>
            <w:shd w:val="clear" w:color="auto" w:fill="FFFFFF" w:themeFill="background1"/>
            <w:vAlign w:val="center"/>
          </w:tcPr>
          <w:p w14:paraId="01EF7C8A" w14:textId="76BFF81A" w:rsidR="008A1BA6" w:rsidRPr="00B22A80" w:rsidRDefault="004823D6" w:rsidP="008A1BA6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 w:rsidRPr="004823D6">
              <w:rPr>
                <w:rFonts w:ascii="Times New Roman" w:hAnsi="Times New Roman"/>
                <w:szCs w:val="24"/>
                <w:u w:val="single"/>
              </w:rPr>
              <w:t>egyszerű</w:t>
            </w:r>
            <w:r w:rsidR="008A1BA6" w:rsidRPr="00B22A80">
              <w:rPr>
                <w:rFonts w:ascii="Times New Roman" w:hAnsi="Times New Roman"/>
                <w:szCs w:val="24"/>
              </w:rPr>
              <w:t xml:space="preserve"> szavazattöbbség </w:t>
            </w:r>
          </w:p>
        </w:tc>
      </w:tr>
      <w:tr w:rsidR="008A1BA6" w:rsidRPr="00B22A80" w14:paraId="53E7AAE9" w14:textId="77777777" w:rsidTr="00EB1298">
        <w:trPr>
          <w:trHeight w:val="481"/>
        </w:trPr>
        <w:tc>
          <w:tcPr>
            <w:tcW w:w="2518" w:type="dxa"/>
            <w:shd w:val="clear" w:color="auto" w:fill="FFFFFF" w:themeFill="background1"/>
          </w:tcPr>
          <w:p w14:paraId="3F1FAF4D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b/>
                <w:szCs w:val="24"/>
              </w:rPr>
            </w:pPr>
            <w:r w:rsidRPr="00B22A80">
              <w:rPr>
                <w:rFonts w:ascii="Times New Roman" w:hAnsi="Times New Roman"/>
                <w:b/>
                <w:szCs w:val="24"/>
              </w:rPr>
              <w:t>Az előterjesztés zárt kezelését kérjük</w:t>
            </w:r>
          </w:p>
        </w:tc>
        <w:tc>
          <w:tcPr>
            <w:tcW w:w="7101" w:type="dxa"/>
            <w:gridSpan w:val="2"/>
            <w:shd w:val="clear" w:color="auto" w:fill="FFFFFF" w:themeFill="background1"/>
            <w:vAlign w:val="center"/>
          </w:tcPr>
          <w:p w14:paraId="3D94E1C2" w14:textId="77777777" w:rsidR="008A1BA6" w:rsidRPr="00B22A80" w:rsidRDefault="008A1BA6" w:rsidP="008A1BA6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 w:rsidRPr="00B22A80">
              <w:rPr>
                <w:rFonts w:ascii="Times New Roman" w:hAnsi="Times New Roman"/>
                <w:szCs w:val="24"/>
              </w:rPr>
              <w:t xml:space="preserve">igen                        </w:t>
            </w:r>
          </w:p>
          <w:p w14:paraId="13A59F94" w14:textId="77777777" w:rsidR="008A1BA6" w:rsidRPr="000E3446" w:rsidRDefault="008A1BA6" w:rsidP="008A1BA6">
            <w:pPr>
              <w:spacing w:line="300" w:lineRule="exact"/>
              <w:rPr>
                <w:rFonts w:ascii="Times New Roman" w:hAnsi="Times New Roman"/>
                <w:szCs w:val="24"/>
                <w:u w:val="single"/>
              </w:rPr>
            </w:pPr>
            <w:r w:rsidRPr="000E3446">
              <w:rPr>
                <w:rFonts w:ascii="Times New Roman" w:hAnsi="Times New Roman"/>
                <w:szCs w:val="24"/>
                <w:u w:val="single"/>
              </w:rPr>
              <w:t>nem</w:t>
            </w:r>
          </w:p>
        </w:tc>
      </w:tr>
    </w:tbl>
    <w:p w14:paraId="30B3815F" w14:textId="3D0AA186" w:rsidR="00E06822" w:rsidRDefault="00E068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E35916" w14:textId="3BDD7ECE" w:rsidR="00EB1298" w:rsidRDefault="00EB12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76E2A4" w14:textId="77777777" w:rsidR="00E06822" w:rsidRPr="00F52BF5" w:rsidRDefault="00127BDE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2BF5">
        <w:rPr>
          <w:rFonts w:ascii="Times New Roman" w:hAnsi="Times New Roman"/>
          <w:b/>
          <w:sz w:val="24"/>
          <w:szCs w:val="24"/>
        </w:rPr>
        <w:lastRenderedPageBreak/>
        <w:t>I. Előzmények:</w:t>
      </w:r>
    </w:p>
    <w:p w14:paraId="63429F82" w14:textId="77777777" w:rsidR="007E1728" w:rsidRDefault="007E1728" w:rsidP="008B63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19234" w14:textId="2947FB77" w:rsidR="008B6313" w:rsidRPr="008B6313" w:rsidRDefault="008B6313" w:rsidP="007E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13">
        <w:rPr>
          <w:rFonts w:ascii="Times New Roman" w:hAnsi="Times New Roman"/>
          <w:sz w:val="24"/>
          <w:szCs w:val="24"/>
        </w:rPr>
        <w:t>A Székely Bertalan Műv</w:t>
      </w:r>
      <w:r w:rsidR="00E166A5">
        <w:rPr>
          <w:rFonts w:ascii="Times New Roman" w:hAnsi="Times New Roman"/>
          <w:sz w:val="24"/>
          <w:szCs w:val="24"/>
        </w:rPr>
        <w:t>elődési H</w:t>
      </w:r>
      <w:r w:rsidRPr="008B6313">
        <w:rPr>
          <w:rFonts w:ascii="Times New Roman" w:hAnsi="Times New Roman"/>
          <w:sz w:val="24"/>
          <w:szCs w:val="24"/>
        </w:rPr>
        <w:t xml:space="preserve">áz és Könyvtárhoz tartozó Műteremház Galéria a jövőben </w:t>
      </w:r>
      <w:r w:rsidRPr="004823D6">
        <w:rPr>
          <w:rFonts w:ascii="Times New Roman" w:hAnsi="Times New Roman"/>
          <w:sz w:val="24"/>
          <w:szCs w:val="24"/>
          <w:u w:val="single"/>
        </w:rPr>
        <w:t>muzeális intézményként való működéséhez</w:t>
      </w:r>
      <w:r w:rsidRPr="008B6313">
        <w:rPr>
          <w:rFonts w:ascii="Times New Roman" w:hAnsi="Times New Roman"/>
          <w:sz w:val="24"/>
          <w:szCs w:val="24"/>
        </w:rPr>
        <w:t xml:space="preserve"> minisztériumi /EMMI/ engedély szükséges. A működési engedély iránti kérelmet</w:t>
      </w:r>
      <w:r w:rsidR="00E166A5">
        <w:rPr>
          <w:rFonts w:ascii="Times New Roman" w:hAnsi="Times New Roman"/>
          <w:sz w:val="24"/>
          <w:szCs w:val="24"/>
        </w:rPr>
        <w:t xml:space="preserve"> a fenntartó</w:t>
      </w:r>
      <w:r w:rsidRPr="008B6313">
        <w:rPr>
          <w:rFonts w:ascii="Times New Roman" w:hAnsi="Times New Roman"/>
          <w:sz w:val="24"/>
          <w:szCs w:val="24"/>
        </w:rPr>
        <w:t xml:space="preserve"> Szada Nagyközség Önkormányzat</w:t>
      </w:r>
      <w:r w:rsidR="00E166A5">
        <w:rPr>
          <w:rFonts w:ascii="Times New Roman" w:hAnsi="Times New Roman"/>
          <w:sz w:val="24"/>
          <w:szCs w:val="24"/>
        </w:rPr>
        <w:t>a</w:t>
      </w:r>
      <w:r w:rsidRPr="008B6313">
        <w:rPr>
          <w:rFonts w:ascii="Times New Roman" w:hAnsi="Times New Roman"/>
          <w:sz w:val="24"/>
          <w:szCs w:val="24"/>
        </w:rPr>
        <w:t xml:space="preserve"> nyújthatja be. </w:t>
      </w:r>
    </w:p>
    <w:p w14:paraId="6A4C9CCC" w14:textId="77777777" w:rsidR="00E166A5" w:rsidRDefault="00E166A5" w:rsidP="007E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2D300" w14:textId="4C2072FD" w:rsidR="008B6313" w:rsidRPr="008B6313" w:rsidRDefault="008B6313" w:rsidP="007E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13">
        <w:rPr>
          <w:rFonts w:ascii="Times New Roman" w:hAnsi="Times New Roman"/>
          <w:sz w:val="24"/>
          <w:szCs w:val="24"/>
        </w:rPr>
        <w:t xml:space="preserve">A </w:t>
      </w:r>
      <w:r w:rsidR="00E166A5">
        <w:rPr>
          <w:rFonts w:ascii="Times New Roman" w:hAnsi="Times New Roman"/>
          <w:sz w:val="24"/>
          <w:szCs w:val="24"/>
        </w:rPr>
        <w:t>Képviselő-t</w:t>
      </w:r>
      <w:r w:rsidRPr="008B6313">
        <w:rPr>
          <w:rFonts w:ascii="Times New Roman" w:hAnsi="Times New Roman"/>
          <w:sz w:val="24"/>
          <w:szCs w:val="24"/>
        </w:rPr>
        <w:t xml:space="preserve">estületi döntés előkészítéséhez </w:t>
      </w:r>
      <w:r w:rsidRPr="004823D6">
        <w:rPr>
          <w:rFonts w:ascii="Times New Roman" w:hAnsi="Times New Roman"/>
          <w:sz w:val="24"/>
          <w:szCs w:val="24"/>
          <w:u w:val="single"/>
        </w:rPr>
        <w:t xml:space="preserve">szakmai javaslat és </w:t>
      </w:r>
      <w:r w:rsidR="00102591" w:rsidRPr="004823D6">
        <w:rPr>
          <w:rFonts w:ascii="Times New Roman" w:hAnsi="Times New Roman"/>
          <w:sz w:val="24"/>
          <w:szCs w:val="24"/>
          <w:u w:val="single"/>
        </w:rPr>
        <w:t>tájékoztató anyag</w:t>
      </w:r>
      <w:r w:rsidRPr="008B6313">
        <w:rPr>
          <w:rFonts w:ascii="Times New Roman" w:hAnsi="Times New Roman"/>
          <w:sz w:val="24"/>
          <w:szCs w:val="24"/>
        </w:rPr>
        <w:t xml:space="preserve"> készült</w:t>
      </w:r>
      <w:r w:rsidR="004823D6">
        <w:rPr>
          <w:rFonts w:ascii="Times New Roman" w:hAnsi="Times New Roman"/>
          <w:sz w:val="24"/>
          <w:szCs w:val="24"/>
        </w:rPr>
        <w:t>,</w:t>
      </w:r>
      <w:r w:rsidRPr="008B6313">
        <w:rPr>
          <w:rFonts w:ascii="Times New Roman" w:hAnsi="Times New Roman"/>
          <w:sz w:val="24"/>
          <w:szCs w:val="24"/>
        </w:rPr>
        <w:t xml:space="preserve"> amit ezúton szeretnék benyújtani és szíves figyelmükbe ajánlani.</w:t>
      </w:r>
    </w:p>
    <w:p w14:paraId="67554F16" w14:textId="77777777" w:rsidR="00E06822" w:rsidRPr="008B6313" w:rsidRDefault="00E06822" w:rsidP="007E1728">
      <w:pPr>
        <w:pStyle w:val="Cmsor6"/>
        <w:spacing w:line="240" w:lineRule="auto"/>
        <w:jc w:val="both"/>
        <w:rPr>
          <w:rFonts w:ascii="Times New Roman" w:hAnsi="Times New Roman"/>
          <w:b w:val="0"/>
          <w:bCs w:val="0"/>
          <w:color w:val="auto"/>
          <w:spacing w:val="0"/>
          <w:sz w:val="24"/>
          <w:szCs w:val="24"/>
        </w:rPr>
      </w:pPr>
    </w:p>
    <w:p w14:paraId="4EC7DFA6" w14:textId="77777777" w:rsidR="00E06822" w:rsidRPr="00F52BF5" w:rsidRDefault="00127BDE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2BF5">
        <w:rPr>
          <w:rFonts w:ascii="Times New Roman" w:hAnsi="Times New Roman"/>
          <w:b/>
          <w:sz w:val="24"/>
          <w:szCs w:val="24"/>
        </w:rPr>
        <w:t>II. A döntéshez szükséges információk, tájékoztatások:</w:t>
      </w:r>
    </w:p>
    <w:p w14:paraId="64DBD4BF" w14:textId="77777777" w:rsidR="00E06822" w:rsidRPr="00F52BF5" w:rsidRDefault="00E06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D7D60" w14:textId="05DC0277" w:rsidR="003B4D37" w:rsidRDefault="0093293D" w:rsidP="0048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BF5">
        <w:rPr>
          <w:rFonts w:ascii="Times New Roman" w:hAnsi="Times New Roman"/>
          <w:sz w:val="24"/>
          <w:szCs w:val="24"/>
        </w:rPr>
        <w:t xml:space="preserve">Az </w:t>
      </w:r>
      <w:r w:rsidR="00E166A5">
        <w:rPr>
          <w:rFonts w:ascii="Times New Roman" w:hAnsi="Times New Roman"/>
          <w:sz w:val="24"/>
          <w:szCs w:val="24"/>
        </w:rPr>
        <w:t>M</w:t>
      </w:r>
      <w:r w:rsidR="008D45DF">
        <w:rPr>
          <w:rFonts w:ascii="Times New Roman" w:hAnsi="Times New Roman"/>
          <w:sz w:val="24"/>
          <w:szCs w:val="24"/>
        </w:rPr>
        <w:t>űteremház</w:t>
      </w:r>
      <w:r w:rsidR="00E166A5">
        <w:rPr>
          <w:rFonts w:ascii="Times New Roman" w:hAnsi="Times New Roman"/>
          <w:sz w:val="24"/>
          <w:szCs w:val="24"/>
        </w:rPr>
        <w:t xml:space="preserve"> Galéria</w:t>
      </w:r>
      <w:r w:rsidRPr="00F52BF5">
        <w:rPr>
          <w:rFonts w:ascii="Times New Roman" w:hAnsi="Times New Roman"/>
          <w:sz w:val="24"/>
          <w:szCs w:val="24"/>
        </w:rPr>
        <w:t xml:space="preserve"> főbb feladatai: </w:t>
      </w:r>
      <w:r w:rsidR="003B4D37" w:rsidRPr="00F52BF5">
        <w:rPr>
          <w:rFonts w:ascii="Times New Roman" w:hAnsi="Times New Roman"/>
          <w:sz w:val="24"/>
          <w:szCs w:val="24"/>
        </w:rPr>
        <w:t>a</w:t>
      </w:r>
      <w:r w:rsidRPr="00F52BF5">
        <w:rPr>
          <w:rFonts w:ascii="Times New Roman" w:hAnsi="Times New Roman"/>
          <w:sz w:val="24"/>
          <w:szCs w:val="24"/>
        </w:rPr>
        <w:t xml:space="preserve"> tárgyi és szellemi hagyaték megőrzése, feldolgozása, kutatása, gondozása, népszerűsítése, széles körű megismertetése, digitalizálása. </w:t>
      </w:r>
    </w:p>
    <w:p w14:paraId="493FAB7C" w14:textId="77777777" w:rsidR="006C551E" w:rsidRPr="00F52BF5" w:rsidRDefault="006C551E" w:rsidP="0048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Műteremház Galéria az elmúlt 20 év munkája alapján megérett arra, hogy szintet lépjen és felkerüljön a magyar múzeumok „térképére”. Alaptevékenységén túl </w:t>
      </w:r>
      <w:r w:rsidRPr="004823D6">
        <w:rPr>
          <w:rFonts w:ascii="Times New Roman" w:hAnsi="Times New Roman"/>
          <w:b/>
          <w:bCs/>
          <w:i/>
          <w:iCs/>
          <w:sz w:val="24"/>
          <w:szCs w:val="24"/>
        </w:rPr>
        <w:t>előtérbe került a szadai Székely Bertalan örökség</w:t>
      </w:r>
      <w:r>
        <w:rPr>
          <w:rFonts w:ascii="Times New Roman" w:hAnsi="Times New Roman"/>
          <w:sz w:val="24"/>
          <w:szCs w:val="24"/>
        </w:rPr>
        <w:t xml:space="preserve"> tudományos igényű kutatása, feldolgozása, adattárba foglalása ennek fejlesztése, bővítése és mindenekelőtt széles körben való népszerűsítése. </w:t>
      </w:r>
    </w:p>
    <w:p w14:paraId="2AA28532" w14:textId="3F6C84BB" w:rsidR="006C551E" w:rsidRDefault="0093293D" w:rsidP="0048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BF5">
        <w:rPr>
          <w:rFonts w:ascii="Times New Roman" w:hAnsi="Times New Roman"/>
          <w:sz w:val="24"/>
          <w:szCs w:val="24"/>
        </w:rPr>
        <w:t xml:space="preserve">Az intézmény közel </w:t>
      </w:r>
      <w:r w:rsidR="006C551E">
        <w:rPr>
          <w:rFonts w:ascii="Times New Roman" w:hAnsi="Times New Roman"/>
          <w:sz w:val="24"/>
          <w:szCs w:val="24"/>
        </w:rPr>
        <w:t xml:space="preserve">120 db-ból álló művészeti gyűjteménye komoly értéket </w:t>
      </w:r>
      <w:r w:rsidR="00CF5D21">
        <w:rPr>
          <w:rFonts w:ascii="Times New Roman" w:hAnsi="Times New Roman"/>
          <w:sz w:val="24"/>
          <w:szCs w:val="24"/>
        </w:rPr>
        <w:t>képvisel (művészettörténeti</w:t>
      </w:r>
      <w:r w:rsidR="006C551E">
        <w:rPr>
          <w:rFonts w:ascii="Times New Roman" w:hAnsi="Times New Roman"/>
          <w:sz w:val="24"/>
          <w:szCs w:val="24"/>
        </w:rPr>
        <w:t xml:space="preserve"> vélemény szerint 10 millió Ft) és sokszínű „forrását” jelenti a festőművész munkásságát, életútját kutatóknak. A muzeális intézményként való működés tovább emelheti az itt folyó értékmentő, közvetítő munka </w:t>
      </w:r>
      <w:r w:rsidR="00E166A5">
        <w:rPr>
          <w:rFonts w:ascii="Times New Roman" w:hAnsi="Times New Roman"/>
          <w:sz w:val="24"/>
          <w:szCs w:val="24"/>
        </w:rPr>
        <w:t>presztízsét,</w:t>
      </w:r>
      <w:r w:rsidR="006C551E">
        <w:rPr>
          <w:rFonts w:ascii="Times New Roman" w:hAnsi="Times New Roman"/>
          <w:sz w:val="24"/>
          <w:szCs w:val="24"/>
        </w:rPr>
        <w:t xml:space="preserve"> valamint új pályázati forrásokat is bekapcsolhat.  </w:t>
      </w:r>
    </w:p>
    <w:p w14:paraId="3E098C8A" w14:textId="77777777" w:rsidR="004823D6" w:rsidRDefault="004823D6" w:rsidP="0048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C9E24" w14:textId="3BE0E6F8" w:rsidR="006C551E" w:rsidRDefault="006C551E" w:rsidP="0048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Műteremház muzeális intézményként </w:t>
      </w:r>
      <w:r w:rsidRPr="004823D6">
        <w:rPr>
          <w:rFonts w:ascii="Times New Roman" w:hAnsi="Times New Roman"/>
          <w:sz w:val="24"/>
          <w:szCs w:val="24"/>
          <w:u w:val="single"/>
        </w:rPr>
        <w:t>továbbra is a Székely Bertalan Művelődési Ház és Könyvtár intézményi kötelékében működne</w:t>
      </w:r>
      <w:r>
        <w:rPr>
          <w:rFonts w:ascii="Times New Roman" w:hAnsi="Times New Roman"/>
          <w:sz w:val="24"/>
          <w:szCs w:val="24"/>
        </w:rPr>
        <w:t>, önálló szakmai programmal és feladatfinanszírozás mellett éves szakmai beszámoló készítésének kötelezettségével.</w:t>
      </w:r>
    </w:p>
    <w:p w14:paraId="41B80183" w14:textId="22E53DB4" w:rsidR="003B4D37" w:rsidRPr="00F52BF5" w:rsidRDefault="00537809" w:rsidP="00482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</w:t>
      </w:r>
      <w:r w:rsidR="00CF5D21">
        <w:rPr>
          <w:rFonts w:ascii="Times New Roman" w:hAnsi="Times New Roman"/>
          <w:sz w:val="24"/>
          <w:szCs w:val="24"/>
        </w:rPr>
        <w:t>-t</w:t>
      </w:r>
      <w:r>
        <w:rPr>
          <w:rFonts w:ascii="Times New Roman" w:hAnsi="Times New Roman"/>
          <w:sz w:val="24"/>
          <w:szCs w:val="24"/>
        </w:rPr>
        <w:t xml:space="preserve">estület támogató döntése esetén a működési engedély kérelmének benyújtásával kapcsolatos előkészítő munkát </w:t>
      </w:r>
      <w:r w:rsidR="004823D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Jegyző útmutatásai szerint </w:t>
      </w:r>
      <w:r w:rsidR="004823D6">
        <w:rPr>
          <w:rFonts w:ascii="Times New Roman" w:hAnsi="Times New Roman"/>
          <w:sz w:val="24"/>
          <w:szCs w:val="24"/>
        </w:rPr>
        <w:t>az intézmény maga végezné.</w:t>
      </w:r>
    </w:p>
    <w:p w14:paraId="4B1EE338" w14:textId="3D5A255B" w:rsidR="00F52BF5" w:rsidRDefault="004823D6" w:rsidP="004823D6">
      <w:pPr>
        <w:spacing w:after="0" w:line="235" w:lineRule="atLeast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Magát a</w:t>
      </w:r>
      <w:r w:rsidR="00F52BF5" w:rsidRPr="00F52BF5">
        <w:rPr>
          <w:rFonts w:ascii="Times New Roman" w:hAnsi="Times New Roman"/>
          <w:sz w:val="24"/>
          <w:szCs w:val="24"/>
          <w:lang w:eastAsia="hu-HU"/>
        </w:rPr>
        <w:t xml:space="preserve">z átminősítést </w:t>
      </w:r>
      <w:r>
        <w:rPr>
          <w:rFonts w:ascii="Times New Roman" w:hAnsi="Times New Roman"/>
          <w:sz w:val="24"/>
          <w:szCs w:val="24"/>
          <w:lang w:eastAsia="hu-HU"/>
        </w:rPr>
        <w:t xml:space="preserve">viszont </w:t>
      </w:r>
      <w:r w:rsidR="00F52BF5" w:rsidRPr="00F52BF5">
        <w:rPr>
          <w:rFonts w:ascii="Times New Roman" w:hAnsi="Times New Roman"/>
          <w:sz w:val="24"/>
          <w:szCs w:val="24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>z intézmény-</w:t>
      </w:r>
      <w:r w:rsidR="00CF5D21">
        <w:rPr>
          <w:rFonts w:ascii="Times New Roman" w:hAnsi="Times New Roman"/>
          <w:sz w:val="24"/>
          <w:szCs w:val="24"/>
          <w:lang w:eastAsia="hu-HU"/>
        </w:rPr>
        <w:t>fenntartó</w:t>
      </w:r>
      <w:r w:rsidR="00F52BF5" w:rsidRPr="00F52BF5">
        <w:rPr>
          <w:rFonts w:ascii="Times New Roman" w:hAnsi="Times New Roman"/>
          <w:sz w:val="24"/>
          <w:szCs w:val="24"/>
          <w:lang w:eastAsia="hu-HU"/>
        </w:rPr>
        <w:t xml:space="preserve"> önkormányzat kezdeményezheti.</w:t>
      </w:r>
    </w:p>
    <w:p w14:paraId="28A96D77" w14:textId="77777777" w:rsidR="004823D6" w:rsidRDefault="004823D6" w:rsidP="004823D6">
      <w:pPr>
        <w:spacing w:after="0" w:line="235" w:lineRule="atLeast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3228358E" w14:textId="5612C200" w:rsidR="00CF5D21" w:rsidRPr="004823D6" w:rsidRDefault="00D67BE5" w:rsidP="004823D6">
      <w:pPr>
        <w:spacing w:after="0" w:line="235" w:lineRule="atLeast"/>
        <w:jc w:val="both"/>
        <w:rPr>
          <w:rFonts w:ascii="Times New Roman" w:hAnsi="Times New Roman"/>
          <w:bCs/>
          <w:iCs/>
          <w:spacing w:val="-5"/>
          <w:kern w:val="36"/>
          <w:sz w:val="24"/>
          <w:szCs w:val="24"/>
          <w:lang w:eastAsia="hu-HU"/>
        </w:rPr>
      </w:pPr>
      <w:r w:rsidRPr="004823D6">
        <w:rPr>
          <w:rFonts w:ascii="Times New Roman" w:hAnsi="Times New Roman"/>
          <w:bCs/>
          <w:sz w:val="24"/>
          <w:szCs w:val="24"/>
          <w:lang w:eastAsia="hu-HU"/>
        </w:rPr>
        <w:t>A</w:t>
      </w:r>
      <w:r w:rsidRPr="004823D6">
        <w:rPr>
          <w:rFonts w:ascii="Times New Roman" w:hAnsi="Times New Roman"/>
          <w:bCs/>
          <w:iCs/>
          <w:spacing w:val="-5"/>
          <w:kern w:val="36"/>
          <w:sz w:val="24"/>
          <w:szCs w:val="24"/>
          <w:lang w:eastAsia="hu-HU"/>
        </w:rPr>
        <w:t xml:space="preserve"> muzeális intézmények működési engedélyéről szóló</w:t>
      </w:r>
      <w:r w:rsidR="008D45DF" w:rsidRPr="004823D6">
        <w:rPr>
          <w:rFonts w:ascii="Times New Roman" w:hAnsi="Times New Roman"/>
          <w:bCs/>
          <w:iCs/>
          <w:spacing w:val="-5"/>
          <w:kern w:val="36"/>
          <w:sz w:val="24"/>
          <w:szCs w:val="24"/>
          <w:lang w:eastAsia="hu-HU"/>
        </w:rPr>
        <w:t xml:space="preserve"> </w:t>
      </w:r>
      <w:r w:rsidR="00F52BF5" w:rsidRPr="004823D6">
        <w:rPr>
          <w:rFonts w:ascii="Times New Roman" w:hAnsi="Times New Roman"/>
          <w:bCs/>
          <w:sz w:val="24"/>
          <w:szCs w:val="24"/>
          <w:lang w:eastAsia="hu-HU"/>
        </w:rPr>
        <w:t>3</w:t>
      </w:r>
      <w:r w:rsidR="00F52BF5" w:rsidRPr="004823D6">
        <w:rPr>
          <w:rFonts w:ascii="Times New Roman" w:hAnsi="Times New Roman"/>
          <w:bCs/>
          <w:iCs/>
          <w:spacing w:val="-5"/>
          <w:kern w:val="36"/>
          <w:sz w:val="24"/>
          <w:szCs w:val="24"/>
          <w:lang w:eastAsia="hu-HU"/>
        </w:rPr>
        <w:t xml:space="preserve">76/2017. (XII. 11.) Korm. rendelet szerint </w:t>
      </w:r>
      <w:r w:rsidRPr="004823D6">
        <w:rPr>
          <w:rFonts w:ascii="Times New Roman" w:hAnsi="Times New Roman"/>
          <w:bCs/>
          <w:iCs/>
          <w:spacing w:val="-5"/>
          <w:kern w:val="36"/>
          <w:sz w:val="24"/>
          <w:szCs w:val="24"/>
          <w:lang w:eastAsia="hu-HU"/>
        </w:rPr>
        <w:t xml:space="preserve">az átminősítés feltételei a következőek: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65"/>
        <w:gridCol w:w="4765"/>
      </w:tblGrid>
      <w:tr w:rsidR="0060697E" w14:paraId="69CDF16E" w14:textId="77777777" w:rsidTr="0060697E">
        <w:tc>
          <w:tcPr>
            <w:tcW w:w="4765" w:type="dxa"/>
          </w:tcPr>
          <w:p w14:paraId="4C748305" w14:textId="77777777" w:rsidR="0060697E" w:rsidRDefault="0060697E" w:rsidP="0060697E">
            <w:pPr>
              <w:spacing w:after="160" w:line="235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A</w:t>
            </w:r>
            <w:r w:rsidRPr="00F52BF5">
              <w:rPr>
                <w:rFonts w:ascii="Times New Roman" w:hAnsi="Times New Roman"/>
                <w:b/>
                <w:bCs/>
                <w:iCs/>
                <w:spacing w:val="-5"/>
                <w:kern w:val="36"/>
                <w:sz w:val="24"/>
                <w:szCs w:val="24"/>
                <w:lang w:eastAsia="hu-HU"/>
              </w:rPr>
              <w:t xml:space="preserve"> muzeális intézmények működési engedélyéről</w:t>
            </w:r>
            <w:r>
              <w:rPr>
                <w:rFonts w:ascii="Times New Roman" w:hAnsi="Times New Roman"/>
                <w:b/>
                <w:bCs/>
                <w:iCs/>
                <w:spacing w:val="-5"/>
                <w:kern w:val="36"/>
                <w:sz w:val="24"/>
                <w:szCs w:val="24"/>
                <w:lang w:eastAsia="hu-HU"/>
              </w:rPr>
              <w:t xml:space="preserve"> szóló</w:t>
            </w:r>
            <w:r w:rsidRPr="00F52BF5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3</w:t>
            </w:r>
            <w:r w:rsidRPr="00F52BF5">
              <w:rPr>
                <w:rFonts w:ascii="Times New Roman" w:hAnsi="Times New Roman"/>
                <w:b/>
                <w:bCs/>
                <w:iCs/>
                <w:spacing w:val="-5"/>
                <w:kern w:val="36"/>
                <w:sz w:val="24"/>
                <w:szCs w:val="24"/>
                <w:lang w:eastAsia="hu-HU"/>
              </w:rPr>
              <w:t xml:space="preserve">76/2017. (XII. 11.) Korm. rendelet szerint </w:t>
            </w:r>
            <w:r>
              <w:rPr>
                <w:rFonts w:ascii="Times New Roman" w:hAnsi="Times New Roman"/>
                <w:b/>
                <w:bCs/>
                <w:iCs/>
                <w:spacing w:val="-5"/>
                <w:kern w:val="36"/>
                <w:sz w:val="24"/>
                <w:szCs w:val="24"/>
                <w:lang w:eastAsia="hu-HU"/>
              </w:rPr>
              <w:t>az átminősítés feltételei:</w:t>
            </w:r>
          </w:p>
        </w:tc>
        <w:tc>
          <w:tcPr>
            <w:tcW w:w="4765" w:type="dxa"/>
          </w:tcPr>
          <w:p w14:paraId="2CD34783" w14:textId="77777777" w:rsidR="0060697E" w:rsidRPr="00447FA6" w:rsidRDefault="0060697E" w:rsidP="00087759">
            <w:pPr>
              <w:spacing w:after="160" w:line="235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447FA6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Teljesítés az intézmény részéről:</w:t>
            </w:r>
          </w:p>
          <w:p w14:paraId="406B2742" w14:textId="77777777" w:rsidR="0060697E" w:rsidRPr="00447FA6" w:rsidRDefault="0060697E" w:rsidP="00087759">
            <w:pPr>
              <w:spacing w:after="160" w:line="235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60697E" w14:paraId="1905A63D" w14:textId="77777777" w:rsidTr="0060697E">
        <w:tc>
          <w:tcPr>
            <w:tcW w:w="4765" w:type="dxa"/>
          </w:tcPr>
          <w:p w14:paraId="1CB3FCBA" w14:textId="77777777" w:rsidR="0060697E" w:rsidRPr="00D67BE5" w:rsidRDefault="0060697E" w:rsidP="0060697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5"/>
                <w:kern w:val="36"/>
                <w:sz w:val="24"/>
                <w:szCs w:val="24"/>
                <w:lang w:eastAsia="hu-HU"/>
              </w:rPr>
            </w:pPr>
            <w:r w:rsidRPr="00F52BF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hu-HU"/>
              </w:rPr>
              <w:t>3. § </w:t>
            </w:r>
            <w:r w:rsidRPr="00F52BF5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Közérdekű muzeális gyűjtemény működési engedélyének kiadása iránti kérelemben a fenntartó igazolja, hogy</w:t>
            </w:r>
          </w:p>
          <w:p w14:paraId="285AC869" w14:textId="77777777" w:rsidR="0060697E" w:rsidRDefault="0060697E" w:rsidP="00CF5D21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  <w:r w:rsidRPr="00F52BF5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a) </w:t>
            </w:r>
            <w:r w:rsidRPr="00F52BF5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a muzeális intézményt befogadó épületben az állományvédelem szempontjainak megfelelő, állandó kiállítás bemutatására alkalmas kiállító helyiséget és gyűjteményi raktárt alakított ki, valamint az épületet mechanikus vagy elektronikus védelemmel látta el,</w:t>
            </w:r>
          </w:p>
          <w:p w14:paraId="1D1AFB52" w14:textId="77777777" w:rsidR="00CF5D21" w:rsidRDefault="00CF5D21" w:rsidP="00CF5D21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</w:p>
          <w:p w14:paraId="70A116FF" w14:textId="3DC72D20" w:rsidR="00CF5D21" w:rsidRPr="00CF5D21" w:rsidRDefault="00CF5D21" w:rsidP="00CF5D21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4765" w:type="dxa"/>
          </w:tcPr>
          <w:p w14:paraId="6EFC37C2" w14:textId="77777777" w:rsidR="0060697E" w:rsidRPr="00447FA6" w:rsidRDefault="0060697E" w:rsidP="0038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</w:pPr>
            <w:r w:rsidRPr="00447FA6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lang w:eastAsia="hu-HU"/>
              </w:rPr>
              <w:t>Teljesítve</w:t>
            </w:r>
            <w:r w:rsidRPr="00447FA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: gyűjteményi raktár, vizesblokk, kiállító helyiségek, az épület védelme rendben</w:t>
            </w:r>
            <w:r w:rsidR="008D45D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, riasztóval ellátva</w:t>
            </w:r>
          </w:p>
          <w:p w14:paraId="2424F056" w14:textId="77777777" w:rsidR="0060697E" w:rsidRDefault="0060697E" w:rsidP="00087759">
            <w:pPr>
              <w:spacing w:after="160" w:line="235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</w:pPr>
          </w:p>
          <w:p w14:paraId="76F3A67C" w14:textId="77777777" w:rsidR="0001157F" w:rsidRDefault="0001157F" w:rsidP="00087759">
            <w:pPr>
              <w:spacing w:after="160" w:line="235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</w:pPr>
          </w:p>
          <w:p w14:paraId="46860033" w14:textId="77777777" w:rsidR="0001157F" w:rsidRDefault="0001157F" w:rsidP="00087759">
            <w:pPr>
              <w:spacing w:after="160" w:line="235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</w:pPr>
          </w:p>
          <w:p w14:paraId="4C1D0F4D" w14:textId="77777777" w:rsidR="0001157F" w:rsidRDefault="0001157F" w:rsidP="00087759">
            <w:pPr>
              <w:spacing w:after="160" w:line="235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</w:pPr>
          </w:p>
          <w:p w14:paraId="5CF408E2" w14:textId="11E0C8E1" w:rsidR="0001157F" w:rsidRPr="00447FA6" w:rsidRDefault="0001157F" w:rsidP="00087759">
            <w:pPr>
              <w:spacing w:after="160" w:line="235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60697E" w14:paraId="365A63A0" w14:textId="77777777" w:rsidTr="0060697E">
        <w:tc>
          <w:tcPr>
            <w:tcW w:w="4765" w:type="dxa"/>
          </w:tcPr>
          <w:p w14:paraId="08C7275D" w14:textId="77777777" w:rsidR="0060697E" w:rsidRDefault="0060697E" w:rsidP="0060697E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  <w:r w:rsidRPr="00F52BF5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b) </w:t>
            </w:r>
            <w:r w:rsidRPr="00F52BF5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a muzeális intézmény hetente legalább egyszer négyórás időtartamban biztosítja a kutatás feltételeit,</w:t>
            </w:r>
          </w:p>
          <w:p w14:paraId="5B3DCCE9" w14:textId="77777777" w:rsidR="0060697E" w:rsidRDefault="0060697E" w:rsidP="00087759">
            <w:pPr>
              <w:spacing w:after="160" w:line="235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hu-HU"/>
              </w:rPr>
            </w:pPr>
          </w:p>
        </w:tc>
        <w:tc>
          <w:tcPr>
            <w:tcW w:w="4765" w:type="dxa"/>
          </w:tcPr>
          <w:p w14:paraId="5161F755" w14:textId="6BE9A1B3" w:rsidR="0060697E" w:rsidRPr="0001157F" w:rsidRDefault="0001157F" w:rsidP="0001157F">
            <w:pPr>
              <w:spacing w:after="0" w:line="254" w:lineRule="auto"/>
              <w:jc w:val="both"/>
              <w:rPr>
                <w:bCs/>
                <w:i/>
                <w:color w:val="000000" w:themeColor="text1"/>
                <w:lang w:eastAsia="hu-HU"/>
              </w:rPr>
            </w:pPr>
            <w:r w:rsidRPr="00447FA6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lang w:eastAsia="hu-HU"/>
              </w:rPr>
              <w:t>Teljesítve</w:t>
            </w:r>
            <w:r w:rsidRPr="00447FA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: Székely</w:t>
            </w:r>
            <w:r w:rsidR="008D45D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 Bertalan Művelődési Ház és Könyvtárhoz </w:t>
            </w:r>
            <w:r w:rsidR="0038768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tartozó</w:t>
            </w:r>
            <w:r w:rsidR="004823D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,</w:t>
            </w:r>
            <w:r w:rsidR="008D45D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C560C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jelenleg betöltetlen 0,5 státuszban </w:t>
            </w:r>
            <w:r w:rsidR="008D45D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4 órában állomány</w:t>
            </w:r>
            <w:r w:rsidR="00C560C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i </w:t>
            </w:r>
            <w:r w:rsidR="008D45D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munkatárs foglalkoztatása</w:t>
            </w:r>
            <w:r w:rsidR="00C560C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8D45D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2022.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8D45D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januártól</w:t>
            </w:r>
            <w:r w:rsidR="00C560C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  <w:r w:rsidR="00C560C1" w:rsidRPr="00C560C1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hu-HU"/>
              </w:rPr>
              <w:t xml:space="preserve">(Többlet-költséggel nem jár, a jelenlegi 0,5 státuszon </w:t>
            </w:r>
            <w:r w:rsidR="00C560C1" w:rsidRPr="00C560C1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hu-HU"/>
              </w:rPr>
              <w:lastRenderedPageBreak/>
              <w:t xml:space="preserve">megbízási szerződéssel foglalkoztat munkatársat az intézmény) </w:t>
            </w:r>
          </w:p>
        </w:tc>
      </w:tr>
      <w:tr w:rsidR="0060697E" w14:paraId="5A01E821" w14:textId="77777777" w:rsidTr="0060697E">
        <w:tc>
          <w:tcPr>
            <w:tcW w:w="4765" w:type="dxa"/>
          </w:tcPr>
          <w:p w14:paraId="44ACD29B" w14:textId="77777777" w:rsidR="0060697E" w:rsidRPr="00F52BF5" w:rsidRDefault="0060697E" w:rsidP="0060697E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  <w:r w:rsidRPr="00F52BF5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lastRenderedPageBreak/>
              <w:t>c) </w:t>
            </w:r>
            <w:r w:rsidRPr="00F52BF5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a muzeális intézmény a kulturális alapellátás feladatainak teljesítése érdekében</w:t>
            </w:r>
          </w:p>
          <w:p w14:paraId="35186A36" w14:textId="77777777" w:rsidR="0060697E" w:rsidRDefault="0060697E" w:rsidP="0060697E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  <w:r w:rsidRPr="00F52BF5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ca) </w:t>
            </w:r>
            <w:r w:rsidRPr="00F52BF5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a gyűjtőkörének megfelelő állandó kiállítást mutat be, amely - a november 1-jétől március 31-éig terjedő időszak kivételével - hetente legalább három napon át (beleértve a hétvége egyik napját), naponta legalább négyórás nyitvatartás és a </w:t>
            </w:r>
            <w:r w:rsidRPr="00F52BF5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d) </w:t>
            </w:r>
            <w:r w:rsidRPr="00F52BF5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pontban meghatározott munkakört betöltő alkalmazott jelenléte mellett látogatható, és</w:t>
            </w:r>
          </w:p>
          <w:p w14:paraId="04AF74A9" w14:textId="77777777" w:rsidR="0060697E" w:rsidRDefault="0060697E" w:rsidP="00087759">
            <w:pPr>
              <w:spacing w:after="160" w:line="235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hu-HU"/>
              </w:rPr>
            </w:pPr>
          </w:p>
        </w:tc>
        <w:tc>
          <w:tcPr>
            <w:tcW w:w="4765" w:type="dxa"/>
          </w:tcPr>
          <w:p w14:paraId="5A1B1F1B" w14:textId="0123FC26" w:rsidR="0060697E" w:rsidRPr="00447FA6" w:rsidRDefault="0060697E" w:rsidP="0038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</w:pPr>
            <w:r w:rsidRPr="00447FA6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lang w:eastAsia="hu-HU"/>
              </w:rPr>
              <w:t>Teljesítve</w:t>
            </w:r>
            <w:r w:rsidRPr="00447FA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: a nyitva</w:t>
            </w:r>
            <w:r w:rsidR="004823D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-</w:t>
            </w:r>
            <w:r w:rsidRPr="00447FA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tartás az előírásoknak megfelel, a munkakört betöltő mellett látogatható</w:t>
            </w:r>
            <w:r w:rsidR="008D45D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.</w:t>
            </w:r>
          </w:p>
          <w:p w14:paraId="5D8532FC" w14:textId="77777777" w:rsidR="0060697E" w:rsidRPr="00447FA6" w:rsidRDefault="0060697E" w:rsidP="00087759">
            <w:pPr>
              <w:spacing w:after="160" w:line="235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60697E" w14:paraId="6E63F769" w14:textId="77777777" w:rsidTr="0060697E">
        <w:tc>
          <w:tcPr>
            <w:tcW w:w="4765" w:type="dxa"/>
          </w:tcPr>
          <w:p w14:paraId="16331A20" w14:textId="77777777" w:rsidR="0060697E" w:rsidRDefault="0060697E" w:rsidP="0060697E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  <w:r w:rsidRPr="00F52BF5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cb) </w:t>
            </w:r>
            <w:r w:rsidRPr="00F52BF5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a kiállításhoz és a Nemzeti alaptantervhez illeszkedő közművelődési és múzeumpedagógiai szolgáltatásokat nyújt,</w:t>
            </w:r>
          </w:p>
          <w:p w14:paraId="417DF2D3" w14:textId="77777777" w:rsidR="0060697E" w:rsidRDefault="0060697E" w:rsidP="00087759">
            <w:pPr>
              <w:spacing w:after="160" w:line="235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hu-HU"/>
              </w:rPr>
            </w:pPr>
          </w:p>
        </w:tc>
        <w:tc>
          <w:tcPr>
            <w:tcW w:w="4765" w:type="dxa"/>
          </w:tcPr>
          <w:p w14:paraId="76DF44EC" w14:textId="615C8008" w:rsidR="0060697E" w:rsidRPr="00C560C1" w:rsidRDefault="0060697E" w:rsidP="00C560C1">
            <w:pPr>
              <w:spacing w:after="160" w:line="254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</w:pPr>
            <w:r w:rsidRPr="00447FA6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lang w:eastAsia="hu-HU"/>
              </w:rPr>
              <w:t>Teljesítve</w:t>
            </w:r>
            <w:r w:rsidRPr="00447FA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: </w:t>
            </w:r>
            <w:r w:rsidR="00C560C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A közművelődési szolgáltatást jelenleg is s</w:t>
            </w:r>
            <w:r w:rsidR="008B6313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zakember végzi, egyetemi végzettséggel</w:t>
            </w:r>
            <w:r w:rsidR="00C560C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, </w:t>
            </w:r>
            <w:r w:rsidRPr="0001157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a múzeumpedagógiai szolgáltatást</w:t>
            </w:r>
            <w:r w:rsidR="00C560C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/programot szintén</w:t>
            </w:r>
            <w:r w:rsidRPr="0001157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 szakember végzi</w:t>
            </w:r>
            <w:r w:rsidR="009E6EC0" w:rsidRPr="0001157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 egyetemi pedagógiai (művésztanári) </w:t>
            </w:r>
            <w:r w:rsidR="00361143" w:rsidRPr="0001157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végzettséggel </w:t>
            </w:r>
          </w:p>
        </w:tc>
      </w:tr>
      <w:tr w:rsidR="0060697E" w14:paraId="70312C48" w14:textId="77777777" w:rsidTr="0060697E">
        <w:tc>
          <w:tcPr>
            <w:tcW w:w="4765" w:type="dxa"/>
          </w:tcPr>
          <w:p w14:paraId="785944F6" w14:textId="22319D18" w:rsidR="0060697E" w:rsidRPr="0001157F" w:rsidRDefault="0060697E" w:rsidP="0001157F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  <w:r w:rsidRPr="00F52BF5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d) </w:t>
            </w:r>
            <w:r w:rsidRPr="00F52BF5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a muzeális intézményben a gyűjtőkörébe tartozó szakágnak megfelelő muzeológus munkakört létesít, amelyet a muzeális intézményekben foglalkoztatottak képesítési követelményeire és jogviszonyára irányadó jogszabályokban meghatározott képesítéssel rendelkező szakember tölt be, valamint</w:t>
            </w:r>
          </w:p>
        </w:tc>
        <w:tc>
          <w:tcPr>
            <w:tcW w:w="4765" w:type="dxa"/>
          </w:tcPr>
          <w:p w14:paraId="1AD172E3" w14:textId="43B81342" w:rsidR="0060697E" w:rsidRPr="00C560C1" w:rsidRDefault="0060697E" w:rsidP="00C560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</w:pPr>
            <w:r w:rsidRPr="0001157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eastAsia="hu-HU"/>
              </w:rPr>
              <w:t>Teljesítve</w:t>
            </w:r>
            <w:r w:rsidRPr="000115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: </w:t>
            </w:r>
            <w:r w:rsidR="008B6313" w:rsidRPr="000115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múzeumi - közművelődési munkakör </w:t>
            </w:r>
            <w:r w:rsidR="00C560C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eleve megvan, miként a </w:t>
            </w:r>
            <w:r w:rsidRPr="000115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muzeológus munkakör </w:t>
            </w:r>
            <w:r w:rsidR="00C560C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is (</w:t>
            </w:r>
            <w:r w:rsidR="00AF626A" w:rsidRPr="000115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 xml:space="preserve">művészettörténész mester szak, múzeumi gyűjtemény- </w:t>
            </w:r>
            <w:r w:rsidR="0001157F" w:rsidRPr="000115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és raktárkezelő</w:t>
            </w:r>
            <w:r w:rsidR="00C560C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)</w:t>
            </w:r>
          </w:p>
        </w:tc>
      </w:tr>
      <w:tr w:rsidR="0060697E" w14:paraId="57A93B4E" w14:textId="77777777" w:rsidTr="0060697E">
        <w:tc>
          <w:tcPr>
            <w:tcW w:w="4765" w:type="dxa"/>
          </w:tcPr>
          <w:p w14:paraId="2E631C2E" w14:textId="137FA034" w:rsidR="0060697E" w:rsidRPr="0001157F" w:rsidRDefault="0060697E" w:rsidP="0001157F">
            <w:pPr>
              <w:shd w:val="clear" w:color="auto" w:fill="FFFFFF"/>
              <w:spacing w:after="0" w:line="240" w:lineRule="auto"/>
              <w:ind w:firstLine="240"/>
              <w:jc w:val="both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  <w:r w:rsidRPr="00F52BF5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e) </w:t>
            </w:r>
            <w:r w:rsidRPr="00F52BF5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az arra jogosult a kérelem alapjául szolgáló kulturális javakat a nyilvántartási rendelet szerinti hitelesítés nélküli alapleltárba vagy külön nyilvántartásba vette.</w:t>
            </w:r>
          </w:p>
        </w:tc>
        <w:tc>
          <w:tcPr>
            <w:tcW w:w="4765" w:type="dxa"/>
          </w:tcPr>
          <w:p w14:paraId="2B3CD44C" w14:textId="77777777" w:rsidR="0060697E" w:rsidRPr="00447FA6" w:rsidRDefault="0060697E" w:rsidP="00087759">
            <w:pPr>
              <w:spacing w:after="160" w:line="235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</w:pPr>
            <w:r w:rsidRPr="00447FA6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lang w:eastAsia="hu-HU"/>
              </w:rPr>
              <w:t>Teljesítve</w:t>
            </w:r>
            <w:r w:rsidRPr="00447FA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hu-HU"/>
              </w:rPr>
              <w:t>: alapleltár, nyilvántartásba vétellel rendelkezik</w:t>
            </w:r>
          </w:p>
        </w:tc>
      </w:tr>
    </w:tbl>
    <w:p w14:paraId="1254F50F" w14:textId="77777777" w:rsidR="00D67BE5" w:rsidRDefault="00D67BE5" w:rsidP="00462B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hu-HU"/>
        </w:rPr>
      </w:pPr>
    </w:p>
    <w:p w14:paraId="6049EC21" w14:textId="77777777" w:rsidR="00D67BE5" w:rsidRDefault="00AD1700" w:rsidP="00462B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D67BE5">
        <w:rPr>
          <w:rFonts w:ascii="Times New Roman" w:hAnsi="Times New Roman"/>
          <w:b/>
          <w:sz w:val="24"/>
          <w:szCs w:val="24"/>
          <w:lang w:eastAsia="hu-HU"/>
        </w:rPr>
        <w:t>Az átminősítés</w:t>
      </w:r>
      <w:r w:rsidR="00D67BE5">
        <w:rPr>
          <w:rFonts w:ascii="Times New Roman" w:hAnsi="Times New Roman"/>
          <w:b/>
          <w:sz w:val="24"/>
          <w:szCs w:val="24"/>
          <w:lang w:eastAsia="hu-HU"/>
        </w:rPr>
        <w:t xml:space="preserve">i eljárás szükséges lépései: </w:t>
      </w:r>
    </w:p>
    <w:p w14:paraId="0EF4AA39" w14:textId="1A63BAA4" w:rsidR="00AD1700" w:rsidRPr="00DD64D8" w:rsidRDefault="00AD1700" w:rsidP="00462BAB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D64D8">
        <w:rPr>
          <w:rFonts w:ascii="Times New Roman" w:hAnsi="Times New Roman"/>
          <w:sz w:val="24"/>
          <w:szCs w:val="24"/>
          <w:lang w:eastAsia="hu-HU"/>
        </w:rPr>
        <w:t>KT</w:t>
      </w:r>
      <w:r w:rsidR="00A765EF">
        <w:rPr>
          <w:rFonts w:ascii="Times New Roman" w:hAnsi="Times New Roman"/>
          <w:sz w:val="24"/>
          <w:szCs w:val="24"/>
          <w:lang w:eastAsia="hu-HU"/>
        </w:rPr>
        <w:t>-</w:t>
      </w:r>
      <w:r w:rsidRPr="00DD64D8">
        <w:rPr>
          <w:rFonts w:ascii="Times New Roman" w:hAnsi="Times New Roman"/>
          <w:sz w:val="24"/>
          <w:szCs w:val="24"/>
          <w:lang w:eastAsia="hu-HU"/>
        </w:rPr>
        <w:t>határozat</w:t>
      </w:r>
      <w:r w:rsidR="00D67BE5" w:rsidRPr="00DD64D8">
        <w:rPr>
          <w:rFonts w:ascii="Times New Roman" w:hAnsi="Times New Roman"/>
          <w:sz w:val="24"/>
          <w:szCs w:val="24"/>
          <w:lang w:eastAsia="hu-HU"/>
        </w:rPr>
        <w:t xml:space="preserve"> a fenntartó szándékáról</w:t>
      </w:r>
      <w:r w:rsidR="00C560C1">
        <w:rPr>
          <w:rFonts w:ascii="Times New Roman" w:hAnsi="Times New Roman"/>
          <w:sz w:val="24"/>
          <w:szCs w:val="24"/>
          <w:lang w:eastAsia="hu-HU"/>
        </w:rPr>
        <w:t xml:space="preserve"> (</w:t>
      </w:r>
      <w:r w:rsidR="00C560C1" w:rsidRPr="00C560C1">
        <w:rPr>
          <w:rFonts w:ascii="Times New Roman" w:hAnsi="Times New Roman"/>
          <w:i/>
          <w:iCs/>
          <w:sz w:val="24"/>
          <w:szCs w:val="24"/>
          <w:lang w:eastAsia="hu-HU"/>
        </w:rPr>
        <w:t>lsd. jelen előterjesztés alapján)</w:t>
      </w:r>
    </w:p>
    <w:p w14:paraId="5B330653" w14:textId="77777777" w:rsidR="00B078A7" w:rsidRPr="00DD64D8" w:rsidRDefault="00B078A7" w:rsidP="00462BAB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D64D8">
        <w:rPr>
          <w:rFonts w:ascii="Times New Roman" w:hAnsi="Times New Roman"/>
          <w:sz w:val="24"/>
          <w:szCs w:val="24"/>
          <w:lang w:eastAsia="hu-HU"/>
        </w:rPr>
        <w:t>átminősítés kérelem benyújtása, indokolása</w:t>
      </w:r>
      <w:r w:rsidR="006E3638" w:rsidRPr="00DD64D8">
        <w:rPr>
          <w:rFonts w:ascii="Times New Roman" w:hAnsi="Times New Roman"/>
          <w:sz w:val="24"/>
          <w:szCs w:val="24"/>
          <w:lang w:eastAsia="hu-HU"/>
        </w:rPr>
        <w:t xml:space="preserve"> formanyomtatványon</w:t>
      </w:r>
    </w:p>
    <w:p w14:paraId="72A00BB6" w14:textId="77777777" w:rsidR="00C560C1" w:rsidRDefault="00C560C1" w:rsidP="00462BAB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kérelem befogadását igazoló dokumentum alapján az intézmény Alapító Okiratának módosítása,</w:t>
      </w:r>
    </w:p>
    <w:p w14:paraId="4F869224" w14:textId="605821F6" w:rsidR="00B078A7" w:rsidRPr="00DD64D8" w:rsidRDefault="00B078A7" w:rsidP="00462BAB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D64D8">
        <w:rPr>
          <w:rFonts w:ascii="Times New Roman" w:hAnsi="Times New Roman"/>
          <w:sz w:val="24"/>
          <w:szCs w:val="24"/>
          <w:lang w:eastAsia="hu-HU"/>
        </w:rPr>
        <w:t xml:space="preserve">szakértői átminősítés alapján, a helyi </w:t>
      </w:r>
      <w:r w:rsidR="00D67BE5" w:rsidRPr="00DD64D8">
        <w:rPr>
          <w:rFonts w:ascii="Times New Roman" w:hAnsi="Times New Roman"/>
          <w:sz w:val="24"/>
          <w:szCs w:val="24"/>
          <w:lang w:eastAsia="hu-HU"/>
        </w:rPr>
        <w:t>intézményi</w:t>
      </w:r>
      <w:r w:rsidR="00C560C1">
        <w:rPr>
          <w:rFonts w:ascii="Times New Roman" w:hAnsi="Times New Roman"/>
          <w:sz w:val="24"/>
          <w:szCs w:val="24"/>
          <w:lang w:eastAsia="hu-HU"/>
        </w:rPr>
        <w:t xml:space="preserve"> működési engedély </w:t>
      </w:r>
      <w:r w:rsidR="00D67BE5" w:rsidRPr="00DD64D8">
        <w:rPr>
          <w:rFonts w:ascii="Times New Roman" w:hAnsi="Times New Roman"/>
          <w:sz w:val="24"/>
          <w:szCs w:val="24"/>
          <w:lang w:eastAsia="hu-HU"/>
        </w:rPr>
        <w:t>módosítása</w:t>
      </w:r>
    </w:p>
    <w:p w14:paraId="78A14FCF" w14:textId="2DF5E9B4" w:rsidR="00B078A7" w:rsidRPr="00DD64D8" w:rsidRDefault="006E3638" w:rsidP="00462BAB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D64D8">
        <w:rPr>
          <w:rFonts w:ascii="Times New Roman" w:hAnsi="Times New Roman"/>
          <w:sz w:val="24"/>
          <w:szCs w:val="24"/>
          <w:lang w:eastAsia="hu-HU"/>
        </w:rPr>
        <w:t xml:space="preserve">az új működési engedély alapján </w:t>
      </w:r>
      <w:r w:rsidR="00C560C1">
        <w:rPr>
          <w:rFonts w:ascii="Times New Roman" w:hAnsi="Times New Roman"/>
          <w:sz w:val="24"/>
          <w:szCs w:val="24"/>
          <w:lang w:eastAsia="hu-HU"/>
        </w:rPr>
        <w:t xml:space="preserve">az intézményi </w:t>
      </w:r>
      <w:r w:rsidRPr="00DD64D8">
        <w:rPr>
          <w:rFonts w:ascii="Times New Roman" w:hAnsi="Times New Roman"/>
          <w:sz w:val="24"/>
          <w:szCs w:val="24"/>
          <w:lang w:eastAsia="hu-HU"/>
        </w:rPr>
        <w:t>SZMSZ módosítás</w:t>
      </w:r>
      <w:r w:rsidR="00C560C1">
        <w:rPr>
          <w:rFonts w:ascii="Times New Roman" w:hAnsi="Times New Roman"/>
          <w:sz w:val="24"/>
          <w:szCs w:val="24"/>
          <w:lang w:eastAsia="hu-HU"/>
        </w:rPr>
        <w:t>a</w:t>
      </w:r>
    </w:p>
    <w:p w14:paraId="3EEF5A7A" w14:textId="01FCF538" w:rsidR="006E3638" w:rsidRDefault="006E3638" w:rsidP="00462BAB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D64D8">
        <w:rPr>
          <w:rFonts w:ascii="Times New Roman" w:hAnsi="Times New Roman"/>
          <w:sz w:val="24"/>
          <w:szCs w:val="24"/>
          <w:lang w:eastAsia="hu-HU"/>
        </w:rPr>
        <w:t xml:space="preserve">az intézményre vonatkozó helyi </w:t>
      </w:r>
      <w:r w:rsidR="00C560C1">
        <w:rPr>
          <w:rFonts w:ascii="Times New Roman" w:hAnsi="Times New Roman"/>
          <w:sz w:val="24"/>
          <w:szCs w:val="24"/>
          <w:lang w:eastAsia="hu-HU"/>
        </w:rPr>
        <w:t xml:space="preserve">szakmai </w:t>
      </w:r>
      <w:r w:rsidRPr="00DD64D8">
        <w:rPr>
          <w:rFonts w:ascii="Times New Roman" w:hAnsi="Times New Roman"/>
          <w:sz w:val="24"/>
          <w:szCs w:val="24"/>
          <w:lang w:eastAsia="hu-HU"/>
        </w:rPr>
        <w:t>dokumentumok elkészítése</w:t>
      </w:r>
      <w:r w:rsidR="00C560C1">
        <w:rPr>
          <w:rFonts w:ascii="Times New Roman" w:hAnsi="Times New Roman"/>
          <w:sz w:val="24"/>
          <w:szCs w:val="24"/>
          <w:lang w:eastAsia="hu-HU"/>
        </w:rPr>
        <w:t xml:space="preserve">: </w:t>
      </w:r>
      <w:r w:rsidRPr="00C560C1">
        <w:rPr>
          <w:rFonts w:ascii="Times New Roman" w:hAnsi="Times New Roman"/>
          <w:sz w:val="24"/>
          <w:szCs w:val="24"/>
          <w:lang w:eastAsia="hu-HU"/>
        </w:rPr>
        <w:t>az új látogatási feltételek kidolgozása (nyitva</w:t>
      </w:r>
      <w:r w:rsidR="00462BAB">
        <w:rPr>
          <w:rFonts w:ascii="Times New Roman" w:hAnsi="Times New Roman"/>
          <w:sz w:val="24"/>
          <w:szCs w:val="24"/>
          <w:lang w:eastAsia="hu-HU"/>
        </w:rPr>
        <w:t>-</w:t>
      </w:r>
      <w:r w:rsidRPr="00C560C1">
        <w:rPr>
          <w:rFonts w:ascii="Times New Roman" w:hAnsi="Times New Roman"/>
          <w:sz w:val="24"/>
          <w:szCs w:val="24"/>
          <w:lang w:eastAsia="hu-HU"/>
        </w:rPr>
        <w:t>tartás, belépő, ismertető füzetek)</w:t>
      </w:r>
    </w:p>
    <w:p w14:paraId="53E305C3" w14:textId="77777777" w:rsidR="00462BAB" w:rsidRDefault="00462BAB" w:rsidP="00462BAB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3CD7960E" w14:textId="15680DB8" w:rsidR="00462BAB" w:rsidRPr="00462BAB" w:rsidRDefault="00462BAB" w:rsidP="00462BAB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462BAB">
        <w:rPr>
          <w:rFonts w:ascii="Times New Roman" w:hAnsi="Times New Roman"/>
          <w:b/>
          <w:bCs/>
          <w:sz w:val="24"/>
          <w:szCs w:val="24"/>
          <w:lang w:eastAsia="hu-HU"/>
        </w:rPr>
        <w:t>Az átminősítés követő szakmai követelmények (melyeket előre vállalni kell):</w:t>
      </w:r>
    </w:p>
    <w:p w14:paraId="7F6ED295" w14:textId="239F2073" w:rsidR="008B6313" w:rsidRPr="00DD64D8" w:rsidRDefault="008B6313" w:rsidP="00845393">
      <w:pPr>
        <w:pStyle w:val="Listaszerbekezds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4D8">
        <w:rPr>
          <w:rFonts w:ascii="Times New Roman" w:hAnsi="Times New Roman"/>
          <w:sz w:val="24"/>
          <w:szCs w:val="24"/>
        </w:rPr>
        <w:t>szakágnak megfelelő állandó kiállítást mutat be /</w:t>
      </w:r>
      <w:r w:rsidR="00462BAB">
        <w:rPr>
          <w:rFonts w:ascii="Times New Roman" w:hAnsi="Times New Roman"/>
          <w:sz w:val="24"/>
          <w:szCs w:val="24"/>
        </w:rPr>
        <w:t xml:space="preserve">évente legalább </w:t>
      </w:r>
      <w:r w:rsidRPr="00DD64D8">
        <w:rPr>
          <w:rFonts w:ascii="Times New Roman" w:hAnsi="Times New Roman"/>
          <w:sz w:val="24"/>
          <w:szCs w:val="24"/>
        </w:rPr>
        <w:t>5-7 hónap</w:t>
      </w:r>
      <w:r w:rsidR="00462BAB">
        <w:rPr>
          <w:rFonts w:ascii="Times New Roman" w:hAnsi="Times New Roman"/>
          <w:sz w:val="24"/>
          <w:szCs w:val="24"/>
        </w:rPr>
        <w:t xml:space="preserve"> időtartamú állandó kiállítás/ok</w:t>
      </w:r>
    </w:p>
    <w:p w14:paraId="59919D48" w14:textId="2B137B23" w:rsidR="008B6313" w:rsidRPr="00DD64D8" w:rsidRDefault="008B6313" w:rsidP="00845393">
      <w:pPr>
        <w:pStyle w:val="Listaszerbekezds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D64D8">
        <w:rPr>
          <w:rFonts w:ascii="Times New Roman" w:hAnsi="Times New Roman"/>
          <w:sz w:val="24"/>
          <w:szCs w:val="24"/>
          <w:lang w:eastAsia="hu-HU"/>
        </w:rPr>
        <w:t>hetente legalább 3 napon át/ 1 hétvégi nap/ 4 órás nyitvatartást biztosít szakember jelenlétével</w:t>
      </w:r>
      <w:r w:rsidR="00462BAB">
        <w:rPr>
          <w:rFonts w:ascii="Times New Roman" w:hAnsi="Times New Roman"/>
          <w:sz w:val="24"/>
          <w:szCs w:val="24"/>
          <w:lang w:eastAsia="hu-HU"/>
        </w:rPr>
        <w:t>.</w:t>
      </w:r>
    </w:p>
    <w:p w14:paraId="424BB670" w14:textId="77777777" w:rsidR="008B6313" w:rsidRPr="00DD64D8" w:rsidRDefault="008B6313" w:rsidP="00845393">
      <w:pPr>
        <w:pStyle w:val="Listaszerbekezds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D64D8">
        <w:rPr>
          <w:rFonts w:ascii="Times New Roman" w:hAnsi="Times New Roman"/>
          <w:sz w:val="24"/>
          <w:szCs w:val="24"/>
          <w:lang w:eastAsia="hu-HU"/>
        </w:rPr>
        <w:t>a kiállításokhoz és a nemzeti alaptantervhez illeszkedő közművelődési és múzeumpedagógiai szolgáltatást nyújt</w:t>
      </w:r>
    </w:p>
    <w:p w14:paraId="6DA2B403" w14:textId="77777777" w:rsidR="008B6313" w:rsidRPr="00DD64D8" w:rsidRDefault="008B6313" w:rsidP="00845393">
      <w:pPr>
        <w:pStyle w:val="Listaszerbekezds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D64D8">
        <w:rPr>
          <w:rFonts w:ascii="Times New Roman" w:hAnsi="Times New Roman"/>
          <w:sz w:val="24"/>
          <w:szCs w:val="24"/>
          <w:lang w:eastAsia="hu-HU"/>
        </w:rPr>
        <w:t>az ezekhez szükséges térrel és technikai eszközökkel rendelkezik</w:t>
      </w:r>
    </w:p>
    <w:p w14:paraId="15E0C251" w14:textId="6CD43112" w:rsidR="008B6313" w:rsidRPr="00DD64D8" w:rsidRDefault="008B6313" w:rsidP="00462BAB">
      <w:pPr>
        <w:pStyle w:val="Listaszerbekezds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DD64D8">
        <w:rPr>
          <w:rFonts w:ascii="Times New Roman" w:hAnsi="Times New Roman"/>
          <w:sz w:val="24"/>
          <w:szCs w:val="24"/>
          <w:lang w:eastAsia="hu-HU"/>
        </w:rPr>
        <w:t xml:space="preserve">múzeumi közművelődési </w:t>
      </w:r>
      <w:r w:rsidR="0001157F" w:rsidRPr="00DD64D8">
        <w:rPr>
          <w:rFonts w:ascii="Times New Roman" w:hAnsi="Times New Roman"/>
          <w:sz w:val="24"/>
          <w:szCs w:val="24"/>
          <w:lang w:eastAsia="hu-HU"/>
        </w:rPr>
        <w:t>szakember munkakört</w:t>
      </w:r>
      <w:r w:rsidRPr="00DD64D8">
        <w:rPr>
          <w:rFonts w:ascii="Times New Roman" w:hAnsi="Times New Roman"/>
          <w:sz w:val="24"/>
          <w:szCs w:val="24"/>
          <w:lang w:eastAsia="hu-HU"/>
        </w:rPr>
        <w:t xml:space="preserve"> létesít az előírt végzettségnek megfelelően</w:t>
      </w:r>
    </w:p>
    <w:p w14:paraId="7D44043E" w14:textId="7B0A6E9E" w:rsidR="00E06822" w:rsidRPr="00F52BF5" w:rsidRDefault="00127BDE" w:rsidP="00462BA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  <w:r w:rsidRPr="00F52BF5">
        <w:rPr>
          <w:rFonts w:ascii="Times New Roman" w:hAnsi="Times New Roman"/>
          <w:bCs/>
          <w:sz w:val="24"/>
          <w:szCs w:val="24"/>
        </w:rPr>
        <w:lastRenderedPageBreak/>
        <w:t>Fentiek alapján az alábbi határozati javaslat</w:t>
      </w:r>
      <w:r w:rsidR="00462BAB">
        <w:rPr>
          <w:rFonts w:ascii="Times New Roman" w:hAnsi="Times New Roman"/>
          <w:bCs/>
          <w:sz w:val="24"/>
          <w:szCs w:val="24"/>
        </w:rPr>
        <w:t xml:space="preserve"> elfogadását indítványozzuk.</w:t>
      </w:r>
    </w:p>
    <w:p w14:paraId="3563B92F" w14:textId="77777777" w:rsidR="00E06822" w:rsidRPr="00F52BF5" w:rsidRDefault="00E06822" w:rsidP="00462BA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</w:p>
    <w:p w14:paraId="4DC400E3" w14:textId="77777777" w:rsidR="00E06822" w:rsidRPr="00F52BF5" w:rsidRDefault="00127BDE" w:rsidP="00462BAB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2BF5">
        <w:rPr>
          <w:rFonts w:ascii="Times New Roman" w:hAnsi="Times New Roman"/>
          <w:b/>
          <w:bCs/>
          <w:sz w:val="24"/>
          <w:szCs w:val="24"/>
        </w:rPr>
        <w:t>III. Határozati javaslat:</w:t>
      </w:r>
    </w:p>
    <w:p w14:paraId="7362E2DF" w14:textId="77777777" w:rsidR="00E06822" w:rsidRPr="00F52BF5" w:rsidRDefault="00E06822" w:rsidP="00462BA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3A6801F" w14:textId="4B684739" w:rsidR="00E06822" w:rsidRPr="00F52BF5" w:rsidRDefault="00127BDE" w:rsidP="00462BAB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BF5">
        <w:rPr>
          <w:rFonts w:ascii="Times New Roman" w:hAnsi="Times New Roman"/>
          <w:b/>
          <w:sz w:val="24"/>
          <w:szCs w:val="24"/>
        </w:rPr>
        <w:t xml:space="preserve"> …/20</w:t>
      </w:r>
      <w:r w:rsidR="00497245">
        <w:rPr>
          <w:rFonts w:ascii="Times New Roman" w:hAnsi="Times New Roman"/>
          <w:b/>
          <w:sz w:val="24"/>
          <w:szCs w:val="24"/>
        </w:rPr>
        <w:t>21</w:t>
      </w:r>
      <w:r w:rsidRPr="00F52BF5">
        <w:rPr>
          <w:rFonts w:ascii="Times New Roman" w:hAnsi="Times New Roman"/>
          <w:b/>
          <w:sz w:val="24"/>
          <w:szCs w:val="24"/>
        </w:rPr>
        <w:t>.(</w:t>
      </w:r>
      <w:r w:rsidR="00821EEB">
        <w:rPr>
          <w:rFonts w:ascii="Times New Roman" w:hAnsi="Times New Roman"/>
          <w:b/>
          <w:sz w:val="24"/>
          <w:szCs w:val="24"/>
        </w:rPr>
        <w:t>X.28)</w:t>
      </w:r>
      <w:r w:rsidRPr="00F52BF5">
        <w:rPr>
          <w:rFonts w:ascii="Times New Roman" w:hAnsi="Times New Roman"/>
          <w:b/>
          <w:sz w:val="24"/>
          <w:szCs w:val="24"/>
        </w:rPr>
        <w:t xml:space="preserve"> KT- határozat</w:t>
      </w:r>
    </w:p>
    <w:p w14:paraId="158DE986" w14:textId="77777777" w:rsidR="00E06822" w:rsidRPr="00F52BF5" w:rsidRDefault="00E06822" w:rsidP="00462B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D6E9C6" w14:textId="298EE63F" w:rsidR="00E06822" w:rsidRPr="00F52BF5" w:rsidRDefault="00497245" w:rsidP="00462B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Szada Nagyközség </w:t>
      </w:r>
      <w:r w:rsidR="00127BDE" w:rsidRPr="00F52BF5">
        <w:rPr>
          <w:rFonts w:ascii="Times New Roman" w:hAnsi="Times New Roman"/>
          <w:bCs/>
          <w:sz w:val="24"/>
          <w:szCs w:val="24"/>
        </w:rPr>
        <w:t xml:space="preserve">Önkormányzat Képviselő-testülete </w:t>
      </w:r>
      <w:r w:rsidR="00462BAB">
        <w:rPr>
          <w:rFonts w:ascii="Times New Roman" w:hAnsi="Times New Roman"/>
          <w:bCs/>
          <w:sz w:val="24"/>
          <w:szCs w:val="24"/>
        </w:rPr>
        <w:t xml:space="preserve">– figyelemmel a 124/2021. sz. előterjesztésben foglaltakra - </w:t>
      </w:r>
      <w:r w:rsidR="00127BDE" w:rsidRPr="00F52BF5">
        <w:rPr>
          <w:rFonts w:ascii="Times New Roman" w:hAnsi="Times New Roman"/>
          <w:bCs/>
          <w:sz w:val="24"/>
          <w:szCs w:val="24"/>
        </w:rPr>
        <w:t xml:space="preserve">a </w:t>
      </w:r>
      <w:r w:rsidR="00821EEB">
        <w:rPr>
          <w:rFonts w:ascii="Times New Roman" w:hAnsi="Times New Roman"/>
          <w:sz w:val="24"/>
          <w:szCs w:val="24"/>
        </w:rPr>
        <w:t>Székely Bertalan Műteremház és Galéria</w:t>
      </w:r>
      <w:r w:rsidR="00127BDE" w:rsidRPr="00F52BF5">
        <w:rPr>
          <w:rFonts w:ascii="Times New Roman" w:hAnsi="Times New Roman"/>
          <w:sz w:val="24"/>
          <w:szCs w:val="24"/>
        </w:rPr>
        <w:t xml:space="preserve"> </w:t>
      </w:r>
      <w:r w:rsidR="005B1B11" w:rsidRPr="00F52BF5">
        <w:rPr>
          <w:rFonts w:ascii="Times New Roman" w:hAnsi="Times New Roman"/>
          <w:sz w:val="24"/>
          <w:szCs w:val="24"/>
        </w:rPr>
        <w:t xml:space="preserve">közérdekű muzeális </w:t>
      </w:r>
      <w:r w:rsidR="008B6313">
        <w:rPr>
          <w:rFonts w:ascii="Times New Roman" w:hAnsi="Times New Roman"/>
          <w:sz w:val="24"/>
          <w:szCs w:val="24"/>
        </w:rPr>
        <w:t>kiállítótérré</w:t>
      </w:r>
      <w:r w:rsidR="005B1B11" w:rsidRPr="00F52BF5">
        <w:rPr>
          <w:rFonts w:ascii="Times New Roman" w:hAnsi="Times New Roman"/>
          <w:sz w:val="24"/>
          <w:szCs w:val="24"/>
        </w:rPr>
        <w:t xml:space="preserve"> való átminősítés</w:t>
      </w:r>
      <w:r w:rsidR="0001157F">
        <w:rPr>
          <w:rFonts w:ascii="Times New Roman" w:hAnsi="Times New Roman"/>
          <w:sz w:val="24"/>
          <w:szCs w:val="24"/>
        </w:rPr>
        <w:t>i javaslatát jóváhagyja</w:t>
      </w:r>
      <w:r w:rsidR="0014262F">
        <w:rPr>
          <w:rFonts w:ascii="Times New Roman" w:hAnsi="Times New Roman"/>
          <w:sz w:val="24"/>
          <w:szCs w:val="24"/>
        </w:rPr>
        <w:t xml:space="preserve"> és egyben felkéri a polgármestert</w:t>
      </w:r>
      <w:r w:rsidR="00F55100" w:rsidRPr="00F52BF5">
        <w:rPr>
          <w:rFonts w:ascii="Times New Roman" w:hAnsi="Times New Roman"/>
          <w:sz w:val="24"/>
          <w:szCs w:val="24"/>
        </w:rPr>
        <w:t xml:space="preserve">, hogy </w:t>
      </w:r>
      <w:r w:rsidR="005B1B11" w:rsidRPr="00F52BF5">
        <w:rPr>
          <w:rFonts w:ascii="Times New Roman" w:hAnsi="Times New Roman"/>
          <w:sz w:val="24"/>
          <w:szCs w:val="24"/>
        </w:rPr>
        <w:t xml:space="preserve">a hivatalos eljárást </w:t>
      </w:r>
      <w:r w:rsidR="0001157F">
        <w:rPr>
          <w:rFonts w:ascii="Times New Roman" w:hAnsi="Times New Roman"/>
          <w:sz w:val="24"/>
          <w:szCs w:val="24"/>
        </w:rPr>
        <w:t>indítsa el</w:t>
      </w:r>
      <w:r w:rsidR="005B1B11" w:rsidRPr="00F52BF5">
        <w:rPr>
          <w:rFonts w:ascii="Times New Roman" w:hAnsi="Times New Roman"/>
          <w:sz w:val="24"/>
          <w:szCs w:val="24"/>
        </w:rPr>
        <w:t>.</w:t>
      </w:r>
    </w:p>
    <w:p w14:paraId="75D34CB6" w14:textId="77777777" w:rsidR="00E06822" w:rsidRPr="00F52BF5" w:rsidRDefault="00127BDE" w:rsidP="00462BAB">
      <w:pPr>
        <w:pStyle w:val="Szvegtrz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BF5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F52BF5">
        <w:rPr>
          <w:rFonts w:ascii="Times New Roman" w:hAnsi="Times New Roman" w:cs="Times New Roman"/>
          <w:sz w:val="24"/>
          <w:szCs w:val="24"/>
        </w:rPr>
        <w:t>polgármester</w:t>
      </w:r>
    </w:p>
    <w:p w14:paraId="4632CD0A" w14:textId="77777777" w:rsidR="00E06822" w:rsidRPr="00F52BF5" w:rsidRDefault="00127BDE" w:rsidP="00462BAB">
      <w:pPr>
        <w:pStyle w:val="Szvegtrzs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2BF5">
        <w:rPr>
          <w:rFonts w:ascii="Times New Roman" w:hAnsi="Times New Roman" w:cs="Times New Roman"/>
          <w:b/>
          <w:sz w:val="24"/>
          <w:szCs w:val="24"/>
        </w:rPr>
        <w:t>Határidő</w:t>
      </w:r>
      <w:r w:rsidRPr="00F52BF5">
        <w:rPr>
          <w:rFonts w:ascii="Times New Roman" w:hAnsi="Times New Roman" w:cs="Times New Roman"/>
          <w:sz w:val="24"/>
          <w:szCs w:val="24"/>
        </w:rPr>
        <w:t xml:space="preserve">: </w:t>
      </w:r>
      <w:r w:rsidR="0058376E" w:rsidRPr="00F52BF5">
        <w:rPr>
          <w:rFonts w:ascii="Times New Roman" w:hAnsi="Times New Roman" w:cs="Times New Roman"/>
          <w:sz w:val="24"/>
          <w:szCs w:val="24"/>
        </w:rPr>
        <w:t>azonnal</w:t>
      </w:r>
    </w:p>
    <w:p w14:paraId="25F0DA44" w14:textId="77777777" w:rsidR="00E06822" w:rsidRPr="00F52BF5" w:rsidRDefault="00E06822" w:rsidP="00462B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E06822" w:rsidRPr="00F52BF5" w:rsidSect="00C37B1D">
      <w:footerReference w:type="default" r:id="rId9"/>
      <w:pgSz w:w="11906" w:h="16838"/>
      <w:pgMar w:top="993" w:right="1106" w:bottom="127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957F" w14:textId="77777777" w:rsidR="00821EEB" w:rsidRDefault="00821EEB">
      <w:pPr>
        <w:spacing w:after="0" w:line="240" w:lineRule="auto"/>
      </w:pPr>
      <w:r>
        <w:separator/>
      </w:r>
    </w:p>
  </w:endnote>
  <w:endnote w:type="continuationSeparator" w:id="0">
    <w:p w14:paraId="67E6A21A" w14:textId="77777777" w:rsidR="00821EEB" w:rsidRDefault="0082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88949"/>
      <w:docPartObj>
        <w:docPartGallery w:val="Page Numbers (Bottom of Page)"/>
        <w:docPartUnique/>
      </w:docPartObj>
    </w:sdtPr>
    <w:sdtEndPr/>
    <w:sdtContent>
      <w:p w14:paraId="280A8B18" w14:textId="77777777" w:rsidR="00821EEB" w:rsidRDefault="00A7247D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3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86D8E8" w14:textId="77777777" w:rsidR="00821EEB" w:rsidRDefault="00821E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50DD" w14:textId="77777777" w:rsidR="00821EEB" w:rsidRDefault="00821EEB">
      <w:pPr>
        <w:spacing w:after="0" w:line="240" w:lineRule="auto"/>
      </w:pPr>
      <w:r>
        <w:separator/>
      </w:r>
    </w:p>
  </w:footnote>
  <w:footnote w:type="continuationSeparator" w:id="0">
    <w:p w14:paraId="50A4F620" w14:textId="77777777" w:rsidR="00821EEB" w:rsidRDefault="0082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1C8"/>
    <w:multiLevelType w:val="hybridMultilevel"/>
    <w:tmpl w:val="553072B6"/>
    <w:lvl w:ilvl="0" w:tplc="0BCAC244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647"/>
    <w:multiLevelType w:val="hybridMultilevel"/>
    <w:tmpl w:val="D02A56A2"/>
    <w:lvl w:ilvl="0" w:tplc="30848E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208E"/>
    <w:multiLevelType w:val="multilevel"/>
    <w:tmpl w:val="E682C5E8"/>
    <w:lvl w:ilvl="0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440E"/>
    <w:multiLevelType w:val="hybridMultilevel"/>
    <w:tmpl w:val="F9E0C4C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EB6EA2"/>
    <w:multiLevelType w:val="hybridMultilevel"/>
    <w:tmpl w:val="D21C15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668B9"/>
    <w:multiLevelType w:val="hybridMultilevel"/>
    <w:tmpl w:val="7F0C7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3773D"/>
    <w:multiLevelType w:val="hybridMultilevel"/>
    <w:tmpl w:val="8BC6D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B2BC9"/>
    <w:multiLevelType w:val="hybridMultilevel"/>
    <w:tmpl w:val="0F628F3C"/>
    <w:lvl w:ilvl="0" w:tplc="5C8020D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96C1E"/>
    <w:multiLevelType w:val="hybridMultilevel"/>
    <w:tmpl w:val="3A9E50A4"/>
    <w:lvl w:ilvl="0" w:tplc="B778FBAA">
      <w:start w:val="20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F722F3A"/>
    <w:multiLevelType w:val="hybridMultilevel"/>
    <w:tmpl w:val="512420F0"/>
    <w:lvl w:ilvl="0" w:tplc="1FB47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B2264"/>
    <w:multiLevelType w:val="hybridMultilevel"/>
    <w:tmpl w:val="0952E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022CF"/>
    <w:multiLevelType w:val="hybridMultilevel"/>
    <w:tmpl w:val="3342F29A"/>
    <w:lvl w:ilvl="0" w:tplc="67B299B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C7C4D"/>
    <w:multiLevelType w:val="hybridMultilevel"/>
    <w:tmpl w:val="E23CB5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396453"/>
    <w:multiLevelType w:val="hybridMultilevel"/>
    <w:tmpl w:val="7CA2C08E"/>
    <w:lvl w:ilvl="0" w:tplc="0A80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C7C35"/>
    <w:multiLevelType w:val="hybridMultilevel"/>
    <w:tmpl w:val="942E5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857DB"/>
    <w:multiLevelType w:val="hybridMultilevel"/>
    <w:tmpl w:val="2886096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E711D8A"/>
    <w:multiLevelType w:val="hybridMultilevel"/>
    <w:tmpl w:val="570CC59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9F6AFC"/>
    <w:multiLevelType w:val="hybridMultilevel"/>
    <w:tmpl w:val="1E1EDFE4"/>
    <w:lvl w:ilvl="0" w:tplc="E5AC9F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1F5D752C"/>
    <w:multiLevelType w:val="multilevel"/>
    <w:tmpl w:val="9FE6E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D0D17"/>
    <w:multiLevelType w:val="hybridMultilevel"/>
    <w:tmpl w:val="B3CE8160"/>
    <w:lvl w:ilvl="0" w:tplc="DE609F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C4DDA"/>
    <w:multiLevelType w:val="hybridMultilevel"/>
    <w:tmpl w:val="56CE6F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E844C02"/>
    <w:multiLevelType w:val="hybridMultilevel"/>
    <w:tmpl w:val="4C107B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E4677"/>
    <w:multiLevelType w:val="singleLevel"/>
    <w:tmpl w:val="B8D0A5A2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33200930"/>
    <w:multiLevelType w:val="hybridMultilevel"/>
    <w:tmpl w:val="67FED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D1DDC"/>
    <w:multiLevelType w:val="hybridMultilevel"/>
    <w:tmpl w:val="54FCC0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E5761"/>
    <w:multiLevelType w:val="hybridMultilevel"/>
    <w:tmpl w:val="E682C5E8"/>
    <w:lvl w:ilvl="0" w:tplc="7BDC02EC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D7486AB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3502D"/>
    <w:multiLevelType w:val="hybridMultilevel"/>
    <w:tmpl w:val="91645750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AC130F4"/>
    <w:multiLevelType w:val="hybridMultilevel"/>
    <w:tmpl w:val="7B60A95C"/>
    <w:lvl w:ilvl="0" w:tplc="040E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3DEB2FB0"/>
    <w:multiLevelType w:val="hybridMultilevel"/>
    <w:tmpl w:val="202819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3731C9"/>
    <w:multiLevelType w:val="hybridMultilevel"/>
    <w:tmpl w:val="AF307958"/>
    <w:lvl w:ilvl="0" w:tplc="BCDA9DD6">
      <w:start w:val="20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1FF58A0"/>
    <w:multiLevelType w:val="hybridMultilevel"/>
    <w:tmpl w:val="633A1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F02B8"/>
    <w:multiLevelType w:val="hybridMultilevel"/>
    <w:tmpl w:val="F40AD348"/>
    <w:lvl w:ilvl="0" w:tplc="687A7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E6242"/>
    <w:multiLevelType w:val="hybridMultilevel"/>
    <w:tmpl w:val="B3E00A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E2150"/>
    <w:multiLevelType w:val="hybridMultilevel"/>
    <w:tmpl w:val="636201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0279A"/>
    <w:multiLevelType w:val="hybridMultilevel"/>
    <w:tmpl w:val="707A62C6"/>
    <w:lvl w:ilvl="0" w:tplc="D65E7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F5F01"/>
    <w:multiLevelType w:val="hybridMultilevel"/>
    <w:tmpl w:val="FFD06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661DB"/>
    <w:multiLevelType w:val="hybridMultilevel"/>
    <w:tmpl w:val="D6343B10"/>
    <w:lvl w:ilvl="0" w:tplc="CC820E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/>
      </w:rPr>
    </w:lvl>
    <w:lvl w:ilvl="1" w:tplc="9522C6B8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3CE446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8132C2"/>
    <w:multiLevelType w:val="hybridMultilevel"/>
    <w:tmpl w:val="0D7E120A"/>
    <w:lvl w:ilvl="0" w:tplc="6CBCFA4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BA10808"/>
    <w:multiLevelType w:val="hybridMultilevel"/>
    <w:tmpl w:val="911EB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40BE9"/>
    <w:multiLevelType w:val="hybridMultilevel"/>
    <w:tmpl w:val="36B64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55177"/>
    <w:multiLevelType w:val="hybridMultilevel"/>
    <w:tmpl w:val="158E653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60E050F"/>
    <w:multiLevelType w:val="hybridMultilevel"/>
    <w:tmpl w:val="70D40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6E5BF6"/>
    <w:multiLevelType w:val="hybridMultilevel"/>
    <w:tmpl w:val="5AD64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F26C3"/>
    <w:multiLevelType w:val="singleLevel"/>
    <w:tmpl w:val="CF1875FC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44" w15:restartNumberingAfterBreak="0">
    <w:nsid w:val="6F393ED5"/>
    <w:multiLevelType w:val="hybridMultilevel"/>
    <w:tmpl w:val="4592426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5" w15:restartNumberingAfterBreak="0">
    <w:nsid w:val="72B8572D"/>
    <w:multiLevelType w:val="hybridMultilevel"/>
    <w:tmpl w:val="34E6C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14D64"/>
    <w:multiLevelType w:val="hybridMultilevel"/>
    <w:tmpl w:val="E3AE24D2"/>
    <w:lvl w:ilvl="0" w:tplc="0D3293AA">
      <w:start w:val="1"/>
      <w:numFmt w:val="decimal"/>
      <w:lvlText w:val="%1."/>
      <w:lvlJc w:val="left"/>
      <w:pPr>
        <w:ind w:left="720" w:hanging="360"/>
      </w:pPr>
      <w:rPr>
        <w:rFonts w:ascii="CG Times" w:eastAsia="Times New Roman" w:hAnsi="CG Times"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EE79B7"/>
    <w:multiLevelType w:val="hybridMultilevel"/>
    <w:tmpl w:val="83C8F74E"/>
    <w:lvl w:ilvl="0" w:tplc="E5C8E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B33A3"/>
    <w:multiLevelType w:val="hybridMultilevel"/>
    <w:tmpl w:val="DE2E3EC6"/>
    <w:lvl w:ilvl="0" w:tplc="040E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22"/>
  </w:num>
  <w:num w:numId="4">
    <w:abstractNumId w:val="17"/>
  </w:num>
  <w:num w:numId="5">
    <w:abstractNumId w:val="44"/>
  </w:num>
  <w:num w:numId="6">
    <w:abstractNumId w:val="12"/>
  </w:num>
  <w:num w:numId="7">
    <w:abstractNumId w:val="20"/>
  </w:num>
  <w:num w:numId="8">
    <w:abstractNumId w:val="3"/>
  </w:num>
  <w:num w:numId="9">
    <w:abstractNumId w:val="28"/>
  </w:num>
  <w:num w:numId="10">
    <w:abstractNumId w:val="7"/>
  </w:num>
  <w:num w:numId="11">
    <w:abstractNumId w:val="38"/>
  </w:num>
  <w:num w:numId="12">
    <w:abstractNumId w:val="1"/>
  </w:num>
  <w:num w:numId="13">
    <w:abstractNumId w:val="18"/>
  </w:num>
  <w:num w:numId="14">
    <w:abstractNumId w:val="46"/>
  </w:num>
  <w:num w:numId="15">
    <w:abstractNumId w:val="19"/>
  </w:num>
  <w:num w:numId="16">
    <w:abstractNumId w:val="25"/>
  </w:num>
  <w:num w:numId="17">
    <w:abstractNumId w:val="35"/>
  </w:num>
  <w:num w:numId="18">
    <w:abstractNumId w:val="6"/>
  </w:num>
  <w:num w:numId="19">
    <w:abstractNumId w:val="16"/>
  </w:num>
  <w:num w:numId="20">
    <w:abstractNumId w:val="26"/>
  </w:num>
  <w:num w:numId="21">
    <w:abstractNumId w:val="14"/>
  </w:num>
  <w:num w:numId="22">
    <w:abstractNumId w:val="36"/>
  </w:num>
  <w:num w:numId="23">
    <w:abstractNumId w:val="37"/>
  </w:num>
  <w:num w:numId="24">
    <w:abstractNumId w:val="27"/>
  </w:num>
  <w:num w:numId="25">
    <w:abstractNumId w:val="41"/>
  </w:num>
  <w:num w:numId="26">
    <w:abstractNumId w:val="4"/>
  </w:num>
  <w:num w:numId="27">
    <w:abstractNumId w:val="24"/>
  </w:num>
  <w:num w:numId="28">
    <w:abstractNumId w:val="48"/>
  </w:num>
  <w:num w:numId="29">
    <w:abstractNumId w:val="34"/>
  </w:num>
  <w:num w:numId="30">
    <w:abstractNumId w:val="13"/>
  </w:num>
  <w:num w:numId="31">
    <w:abstractNumId w:val="8"/>
  </w:num>
  <w:num w:numId="32">
    <w:abstractNumId w:val="45"/>
  </w:num>
  <w:num w:numId="33">
    <w:abstractNumId w:val="11"/>
  </w:num>
  <w:num w:numId="34">
    <w:abstractNumId w:val="29"/>
  </w:num>
  <w:num w:numId="35">
    <w:abstractNumId w:val="40"/>
  </w:num>
  <w:num w:numId="36">
    <w:abstractNumId w:val="15"/>
  </w:num>
  <w:num w:numId="37">
    <w:abstractNumId w:val="33"/>
  </w:num>
  <w:num w:numId="38">
    <w:abstractNumId w:val="30"/>
  </w:num>
  <w:num w:numId="39">
    <w:abstractNumId w:val="23"/>
  </w:num>
  <w:num w:numId="40">
    <w:abstractNumId w:val="2"/>
  </w:num>
  <w:num w:numId="41">
    <w:abstractNumId w:val="39"/>
  </w:num>
  <w:num w:numId="42">
    <w:abstractNumId w:val="5"/>
  </w:num>
  <w:num w:numId="43">
    <w:abstractNumId w:val="21"/>
  </w:num>
  <w:num w:numId="44">
    <w:abstractNumId w:val="42"/>
  </w:num>
  <w:num w:numId="45">
    <w:abstractNumId w:val="9"/>
  </w:num>
  <w:num w:numId="46">
    <w:abstractNumId w:val="32"/>
  </w:num>
  <w:num w:numId="47">
    <w:abstractNumId w:val="10"/>
  </w:num>
  <w:num w:numId="48">
    <w:abstractNumId w:val="3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822"/>
    <w:rsid w:val="0001157F"/>
    <w:rsid w:val="00066DD6"/>
    <w:rsid w:val="00087759"/>
    <w:rsid w:val="00102591"/>
    <w:rsid w:val="001212E4"/>
    <w:rsid w:val="00127BDE"/>
    <w:rsid w:val="0014262F"/>
    <w:rsid w:val="001E7A0F"/>
    <w:rsid w:val="00361143"/>
    <w:rsid w:val="00387686"/>
    <w:rsid w:val="003B4D37"/>
    <w:rsid w:val="003F37A8"/>
    <w:rsid w:val="00410C88"/>
    <w:rsid w:val="004258A8"/>
    <w:rsid w:val="00447FA6"/>
    <w:rsid w:val="00462BAB"/>
    <w:rsid w:val="00466397"/>
    <w:rsid w:val="004823D6"/>
    <w:rsid w:val="00497245"/>
    <w:rsid w:val="004D212E"/>
    <w:rsid w:val="004F50F9"/>
    <w:rsid w:val="00504DDE"/>
    <w:rsid w:val="00537809"/>
    <w:rsid w:val="0058376E"/>
    <w:rsid w:val="005B1B11"/>
    <w:rsid w:val="0060697E"/>
    <w:rsid w:val="00643D27"/>
    <w:rsid w:val="00666C94"/>
    <w:rsid w:val="006C551E"/>
    <w:rsid w:val="006E3638"/>
    <w:rsid w:val="006F0E98"/>
    <w:rsid w:val="00746047"/>
    <w:rsid w:val="007E1728"/>
    <w:rsid w:val="008025DC"/>
    <w:rsid w:val="00820F6C"/>
    <w:rsid w:val="00821EEB"/>
    <w:rsid w:val="00845393"/>
    <w:rsid w:val="008516AD"/>
    <w:rsid w:val="00864403"/>
    <w:rsid w:val="008A1BA6"/>
    <w:rsid w:val="008B5090"/>
    <w:rsid w:val="008B6313"/>
    <w:rsid w:val="008D45DF"/>
    <w:rsid w:val="008F45B5"/>
    <w:rsid w:val="0090717C"/>
    <w:rsid w:val="009246E4"/>
    <w:rsid w:val="0093293D"/>
    <w:rsid w:val="009867A3"/>
    <w:rsid w:val="009E6EC0"/>
    <w:rsid w:val="00A56FCE"/>
    <w:rsid w:val="00A7247D"/>
    <w:rsid w:val="00A765EF"/>
    <w:rsid w:val="00A84DA9"/>
    <w:rsid w:val="00AC5876"/>
    <w:rsid w:val="00AD1700"/>
    <w:rsid w:val="00AE692F"/>
    <w:rsid w:val="00AF626A"/>
    <w:rsid w:val="00B078A7"/>
    <w:rsid w:val="00B43A9C"/>
    <w:rsid w:val="00B8351F"/>
    <w:rsid w:val="00B97182"/>
    <w:rsid w:val="00C02CE6"/>
    <w:rsid w:val="00C27455"/>
    <w:rsid w:val="00C34C43"/>
    <w:rsid w:val="00C37AD2"/>
    <w:rsid w:val="00C37B1D"/>
    <w:rsid w:val="00C560C1"/>
    <w:rsid w:val="00C76AD0"/>
    <w:rsid w:val="00CF5D21"/>
    <w:rsid w:val="00D41B6E"/>
    <w:rsid w:val="00D67BE5"/>
    <w:rsid w:val="00D75B99"/>
    <w:rsid w:val="00DD64D8"/>
    <w:rsid w:val="00DF31E9"/>
    <w:rsid w:val="00E06822"/>
    <w:rsid w:val="00E166A5"/>
    <w:rsid w:val="00E53C1D"/>
    <w:rsid w:val="00E76495"/>
    <w:rsid w:val="00EB1298"/>
    <w:rsid w:val="00ED0BC6"/>
    <w:rsid w:val="00F52BF5"/>
    <w:rsid w:val="00F55100"/>
    <w:rsid w:val="00F83A61"/>
    <w:rsid w:val="00FB16C1"/>
    <w:rsid w:val="00FC53CD"/>
    <w:rsid w:val="00FC5E5B"/>
    <w:rsid w:val="00FE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D5B450C"/>
  <w15:docId w15:val="{B7FD4EAA-1A1F-40DD-975B-AF77255E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F69D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1"/>
    <w:qFormat/>
    <w:rsid w:val="000F69D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1"/>
    <w:qFormat/>
    <w:rsid w:val="000F69D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1"/>
    <w:qFormat/>
    <w:rsid w:val="000F69D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1"/>
    <w:qFormat/>
    <w:rsid w:val="000F69D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1"/>
    <w:qFormat/>
    <w:rsid w:val="000F69D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1"/>
    <w:qFormat/>
    <w:rsid w:val="000F69D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Cmsor7">
    <w:name w:val="heading 7"/>
    <w:basedOn w:val="Norml"/>
    <w:next w:val="Norml"/>
    <w:link w:val="Cmsor7Char1"/>
    <w:qFormat/>
    <w:rsid w:val="000F69DA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Cmsor8">
    <w:name w:val="heading 8"/>
    <w:basedOn w:val="Norml"/>
    <w:next w:val="Norml"/>
    <w:link w:val="Cmsor8Char1"/>
    <w:qFormat/>
    <w:rsid w:val="000F69DA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Cmsor9">
    <w:name w:val="heading 9"/>
    <w:basedOn w:val="Norml"/>
    <w:next w:val="Norml"/>
    <w:link w:val="Cmsor9Char1"/>
    <w:qFormat/>
    <w:rsid w:val="000F69D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basedOn w:val="Bekezdsalapbettpusa"/>
    <w:link w:val="Cmsor1"/>
    <w:locked/>
    <w:rsid w:val="000F69D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1">
    <w:name w:val="Címsor 2 Char1"/>
    <w:basedOn w:val="Bekezdsalapbettpusa"/>
    <w:link w:val="Cmsor2"/>
    <w:semiHidden/>
    <w:locked/>
    <w:rsid w:val="000F69D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1">
    <w:name w:val="Címsor 3 Char1"/>
    <w:basedOn w:val="Bekezdsalapbettpusa"/>
    <w:link w:val="Cmsor3"/>
    <w:semiHidden/>
    <w:locked/>
    <w:rsid w:val="000F69D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Cmsor4Char1">
    <w:name w:val="Címsor 4 Char1"/>
    <w:basedOn w:val="Bekezdsalapbettpusa"/>
    <w:link w:val="Cmsor4"/>
    <w:semiHidden/>
    <w:locked/>
    <w:rsid w:val="000F69DA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Cmsor5Char1">
    <w:name w:val="Címsor 5 Char1"/>
    <w:basedOn w:val="Bekezdsalapbettpusa"/>
    <w:link w:val="Cmsor5"/>
    <w:semiHidden/>
    <w:locked/>
    <w:rsid w:val="000F69D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Cmsor6Char1">
    <w:name w:val="Címsor 6 Char1"/>
    <w:basedOn w:val="Bekezdsalapbettpusa"/>
    <w:link w:val="Cmsor6"/>
    <w:semiHidden/>
    <w:locked/>
    <w:rsid w:val="000F69DA"/>
    <w:rPr>
      <w:rFonts w:ascii="Calibri" w:hAnsi="Calibri" w:cs="Times New Roman"/>
      <w:b/>
      <w:bCs/>
      <w:lang w:eastAsia="en-US"/>
    </w:rPr>
  </w:style>
  <w:style w:type="character" w:customStyle="1" w:styleId="Cmsor7Char1">
    <w:name w:val="Címsor 7 Char1"/>
    <w:basedOn w:val="Bekezdsalapbettpusa"/>
    <w:link w:val="Cmsor7"/>
    <w:semiHidden/>
    <w:locked/>
    <w:rsid w:val="000F69DA"/>
    <w:rPr>
      <w:rFonts w:ascii="Calibri" w:hAnsi="Calibri" w:cs="Times New Roman"/>
      <w:sz w:val="24"/>
      <w:szCs w:val="24"/>
      <w:lang w:eastAsia="en-US"/>
    </w:rPr>
  </w:style>
  <w:style w:type="character" w:customStyle="1" w:styleId="Cmsor8Char1">
    <w:name w:val="Címsor 8 Char1"/>
    <w:basedOn w:val="Bekezdsalapbettpusa"/>
    <w:link w:val="Cmsor8"/>
    <w:semiHidden/>
    <w:locked/>
    <w:rsid w:val="000F69DA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Cmsor9Char1">
    <w:name w:val="Címsor 9 Char1"/>
    <w:basedOn w:val="Bekezdsalapbettpusa"/>
    <w:link w:val="Cmsor9"/>
    <w:semiHidden/>
    <w:locked/>
    <w:rsid w:val="000F69DA"/>
    <w:rPr>
      <w:rFonts w:ascii="Cambria" w:hAnsi="Cambria" w:cs="Times New Roman"/>
      <w:lang w:eastAsia="en-US"/>
    </w:rPr>
  </w:style>
  <w:style w:type="character" w:customStyle="1" w:styleId="Cmsor1Char">
    <w:name w:val="Címsor 1 Char"/>
    <w:rsid w:val="000F69DA"/>
    <w:rPr>
      <w:smallCaps/>
      <w:spacing w:val="5"/>
      <w:sz w:val="36"/>
    </w:rPr>
  </w:style>
  <w:style w:type="character" w:customStyle="1" w:styleId="Cmsor4Char">
    <w:name w:val="Címsor 4 Char"/>
    <w:semiHidden/>
    <w:rsid w:val="000F69DA"/>
    <w:rPr>
      <w:b/>
      <w:spacing w:val="5"/>
      <w:sz w:val="24"/>
    </w:rPr>
  </w:style>
  <w:style w:type="character" w:customStyle="1" w:styleId="Cmsor5Char">
    <w:name w:val="Címsor 5 Char"/>
    <w:semiHidden/>
    <w:rsid w:val="000F69DA"/>
    <w:rPr>
      <w:i/>
      <w:sz w:val="24"/>
    </w:rPr>
  </w:style>
  <w:style w:type="character" w:customStyle="1" w:styleId="Cmsor6Char">
    <w:name w:val="Címsor 6 Char"/>
    <w:semiHidden/>
    <w:rsid w:val="000F69DA"/>
    <w:rPr>
      <w:b/>
      <w:color w:val="595959"/>
      <w:spacing w:val="5"/>
      <w:shd w:val="clear" w:color="auto" w:fill="FFFFFF"/>
    </w:rPr>
  </w:style>
  <w:style w:type="character" w:customStyle="1" w:styleId="Cmsor7Char">
    <w:name w:val="Címsor 7 Char"/>
    <w:rsid w:val="000F69DA"/>
    <w:rPr>
      <w:b/>
      <w:i/>
      <w:color w:val="5A5A5A"/>
      <w:sz w:val="20"/>
    </w:rPr>
  </w:style>
  <w:style w:type="paragraph" w:customStyle="1" w:styleId="Nincstrkz1">
    <w:name w:val="Nincs térköz1"/>
    <w:basedOn w:val="Norml"/>
    <w:rsid w:val="000F69DA"/>
    <w:pPr>
      <w:spacing w:after="0" w:line="240" w:lineRule="auto"/>
    </w:pPr>
  </w:style>
  <w:style w:type="character" w:customStyle="1" w:styleId="Cmsor2Char">
    <w:name w:val="Címsor 2 Char"/>
    <w:semiHidden/>
    <w:rsid w:val="000F69DA"/>
    <w:rPr>
      <w:smallCaps/>
      <w:sz w:val="28"/>
    </w:rPr>
  </w:style>
  <w:style w:type="character" w:customStyle="1" w:styleId="Cmsor3Char">
    <w:name w:val="Címsor 3 Char"/>
    <w:semiHidden/>
    <w:rsid w:val="000F69DA"/>
    <w:rPr>
      <w:i/>
      <w:smallCaps/>
      <w:spacing w:val="5"/>
      <w:sz w:val="26"/>
    </w:rPr>
  </w:style>
  <w:style w:type="character" w:customStyle="1" w:styleId="Cmsor8Char">
    <w:name w:val="Címsor 8 Char"/>
    <w:semiHidden/>
    <w:rsid w:val="000F69DA"/>
    <w:rPr>
      <w:b/>
      <w:color w:val="7F7F7F"/>
      <w:sz w:val="20"/>
    </w:rPr>
  </w:style>
  <w:style w:type="character" w:customStyle="1" w:styleId="Cmsor9Char">
    <w:name w:val="Címsor 9 Char"/>
    <w:semiHidden/>
    <w:rsid w:val="000F69DA"/>
    <w:rPr>
      <w:b/>
      <w:i/>
      <w:color w:val="7F7F7F"/>
      <w:sz w:val="18"/>
    </w:rPr>
  </w:style>
  <w:style w:type="paragraph" w:styleId="Cm">
    <w:name w:val="Title"/>
    <w:basedOn w:val="Norml"/>
    <w:next w:val="Norml"/>
    <w:link w:val="CmChar1"/>
    <w:qFormat/>
    <w:rsid w:val="000F69D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1">
    <w:name w:val="Cím Char1"/>
    <w:basedOn w:val="Bekezdsalapbettpusa"/>
    <w:link w:val="Cm"/>
    <w:locked/>
    <w:rsid w:val="000F69D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CmChar">
    <w:name w:val="Cím Char"/>
    <w:rsid w:val="000F69DA"/>
    <w:rPr>
      <w:smallCaps/>
      <w:sz w:val="52"/>
    </w:rPr>
  </w:style>
  <w:style w:type="paragraph" w:styleId="Alcm">
    <w:name w:val="Subtitle"/>
    <w:basedOn w:val="Norml"/>
    <w:next w:val="Norml"/>
    <w:link w:val="AlcmChar1"/>
    <w:qFormat/>
    <w:rsid w:val="000F69DA"/>
    <w:rPr>
      <w:i/>
      <w:iCs/>
      <w:smallCaps/>
      <w:spacing w:val="10"/>
      <w:sz w:val="28"/>
      <w:szCs w:val="28"/>
    </w:rPr>
  </w:style>
  <w:style w:type="character" w:customStyle="1" w:styleId="AlcmChar1">
    <w:name w:val="Alcím Char1"/>
    <w:basedOn w:val="Bekezdsalapbettpusa"/>
    <w:link w:val="Alcm"/>
    <w:locked/>
    <w:rsid w:val="000F69DA"/>
    <w:rPr>
      <w:rFonts w:ascii="Cambria" w:hAnsi="Cambria" w:cs="Times New Roman"/>
      <w:sz w:val="24"/>
      <w:szCs w:val="24"/>
      <w:lang w:eastAsia="en-US"/>
    </w:rPr>
  </w:style>
  <w:style w:type="character" w:customStyle="1" w:styleId="AlcmChar">
    <w:name w:val="Alcím Char"/>
    <w:rsid w:val="000F69DA"/>
    <w:rPr>
      <w:i/>
      <w:smallCaps/>
      <w:spacing w:val="10"/>
      <w:sz w:val="28"/>
    </w:rPr>
  </w:style>
  <w:style w:type="character" w:styleId="Kiemels2">
    <w:name w:val="Strong"/>
    <w:basedOn w:val="Bekezdsalapbettpusa"/>
    <w:qFormat/>
    <w:rsid w:val="000F69DA"/>
    <w:rPr>
      <w:rFonts w:cs="Times New Roman"/>
      <w:b/>
    </w:rPr>
  </w:style>
  <w:style w:type="character" w:styleId="Kiemels">
    <w:name w:val="Emphasis"/>
    <w:basedOn w:val="Bekezdsalapbettpusa"/>
    <w:qFormat/>
    <w:rsid w:val="000F69DA"/>
    <w:rPr>
      <w:rFonts w:cs="Times New Roman"/>
      <w:b/>
      <w:i/>
      <w:spacing w:val="10"/>
    </w:rPr>
  </w:style>
  <w:style w:type="paragraph" w:customStyle="1" w:styleId="Listaszerbekezds1">
    <w:name w:val="Listaszerű bekezdés1"/>
    <w:basedOn w:val="Norml"/>
    <w:rsid w:val="000F69DA"/>
    <w:pPr>
      <w:ind w:left="720"/>
      <w:contextualSpacing/>
    </w:pPr>
  </w:style>
  <w:style w:type="paragraph" w:customStyle="1" w:styleId="Idzet1">
    <w:name w:val="Idézet1"/>
    <w:basedOn w:val="Norml"/>
    <w:next w:val="Norml"/>
    <w:link w:val="QuoteChar"/>
    <w:rsid w:val="000F69DA"/>
    <w:rPr>
      <w:i/>
      <w:iCs/>
    </w:rPr>
  </w:style>
  <w:style w:type="character" w:customStyle="1" w:styleId="QuoteChar">
    <w:name w:val="Quote Char"/>
    <w:basedOn w:val="Bekezdsalapbettpusa"/>
    <w:link w:val="Idzet1"/>
    <w:locked/>
    <w:rsid w:val="000F69DA"/>
    <w:rPr>
      <w:rFonts w:cs="Times New Roman"/>
      <w:i/>
      <w:iCs/>
      <w:color w:val="000000"/>
      <w:lang w:eastAsia="en-US"/>
    </w:rPr>
  </w:style>
  <w:style w:type="character" w:customStyle="1" w:styleId="IdzetChar">
    <w:name w:val="Idézet Char"/>
    <w:rsid w:val="000F69DA"/>
    <w:rPr>
      <w:i/>
    </w:rPr>
  </w:style>
  <w:style w:type="paragraph" w:customStyle="1" w:styleId="Kiemeltidzet1">
    <w:name w:val="Kiemelt idézet1"/>
    <w:basedOn w:val="Norml"/>
    <w:next w:val="Norml"/>
    <w:link w:val="IntenseQuoteChar"/>
    <w:rsid w:val="000F69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Bekezdsalapbettpusa"/>
    <w:link w:val="Kiemeltidzet1"/>
    <w:locked/>
    <w:rsid w:val="000F69DA"/>
    <w:rPr>
      <w:rFonts w:cs="Times New Roman"/>
      <w:b/>
      <w:bCs/>
      <w:i/>
      <w:iCs/>
      <w:color w:val="4F81BD"/>
      <w:lang w:eastAsia="en-US"/>
    </w:rPr>
  </w:style>
  <w:style w:type="character" w:customStyle="1" w:styleId="KiemeltidzetChar">
    <w:name w:val="Kiemelt idézet Char"/>
    <w:rsid w:val="000F69DA"/>
    <w:rPr>
      <w:i/>
    </w:rPr>
  </w:style>
  <w:style w:type="character" w:customStyle="1" w:styleId="Finomkiemels1">
    <w:name w:val="Finom kiemelés1"/>
    <w:basedOn w:val="Bekezdsalapbettpusa"/>
    <w:rsid w:val="000F69DA"/>
    <w:rPr>
      <w:rFonts w:cs="Times New Roman"/>
      <w:i/>
    </w:rPr>
  </w:style>
  <w:style w:type="character" w:customStyle="1" w:styleId="Ershangslyozs1">
    <w:name w:val="Erős hangsúlyozás1"/>
    <w:basedOn w:val="Bekezdsalapbettpusa"/>
    <w:rsid w:val="000F69DA"/>
    <w:rPr>
      <w:rFonts w:cs="Times New Roman"/>
      <w:b/>
      <w:i/>
    </w:rPr>
  </w:style>
  <w:style w:type="character" w:customStyle="1" w:styleId="Finomhivatkozs1">
    <w:name w:val="Finom hivatkozás1"/>
    <w:basedOn w:val="Bekezdsalapbettpusa"/>
    <w:rsid w:val="000F69DA"/>
    <w:rPr>
      <w:rFonts w:cs="Times New Roman"/>
      <w:smallCaps/>
    </w:rPr>
  </w:style>
  <w:style w:type="character" w:customStyle="1" w:styleId="Ershivatkozs1">
    <w:name w:val="Erős hivatkozás1"/>
    <w:basedOn w:val="Bekezdsalapbettpusa"/>
    <w:rsid w:val="000F69DA"/>
    <w:rPr>
      <w:rFonts w:cs="Times New Roman"/>
      <w:b/>
      <w:smallCaps/>
    </w:rPr>
  </w:style>
  <w:style w:type="character" w:customStyle="1" w:styleId="Knyvcme1">
    <w:name w:val="Könyv címe1"/>
    <w:basedOn w:val="Bekezdsalapbettpusa"/>
    <w:rsid w:val="000F69DA"/>
    <w:rPr>
      <w:rFonts w:cs="Times New Roman"/>
      <w:i/>
      <w:smallCaps/>
      <w:spacing w:val="5"/>
    </w:rPr>
  </w:style>
  <w:style w:type="paragraph" w:customStyle="1" w:styleId="Tartalomjegyzkcmsora1">
    <w:name w:val="Tartalomjegyzék címsora1"/>
    <w:basedOn w:val="Cmsor1"/>
    <w:next w:val="Norml"/>
    <w:rsid w:val="000F69DA"/>
    <w:pPr>
      <w:outlineLvl w:val="9"/>
    </w:pPr>
  </w:style>
  <w:style w:type="paragraph" w:styleId="NormlWeb">
    <w:name w:val="Normal (Web)"/>
    <w:basedOn w:val="Norml"/>
    <w:uiPriority w:val="99"/>
    <w:semiHidden/>
    <w:rsid w:val="000F69D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0F69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locked/>
    <w:rsid w:val="000F69DA"/>
    <w:rPr>
      <w:rFonts w:cs="Times New Roman"/>
      <w:lang w:eastAsia="en-US"/>
    </w:rPr>
  </w:style>
  <w:style w:type="character" w:styleId="Hiperhivatkozs">
    <w:name w:val="Hyperlink"/>
    <w:basedOn w:val="Bekezdsalapbettpusa"/>
    <w:semiHidden/>
    <w:rsid w:val="000F69DA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0F69DA"/>
    <w:pPr>
      <w:jc w:val="both"/>
    </w:pPr>
    <w:rPr>
      <w:rFonts w:ascii="Arial" w:hAnsi="Arial" w:cs="Arial"/>
      <w:bCs/>
    </w:rPr>
  </w:style>
  <w:style w:type="character" w:customStyle="1" w:styleId="SzvegtrzsChar">
    <w:name w:val="Szövegtörzs Char"/>
    <w:basedOn w:val="Bekezdsalapbettpusa"/>
    <w:link w:val="Szvegtrzs"/>
    <w:semiHidden/>
    <w:locked/>
    <w:rsid w:val="000F69DA"/>
    <w:rPr>
      <w:rFonts w:cs="Times New Roman"/>
      <w:lang w:eastAsia="en-US"/>
    </w:rPr>
  </w:style>
  <w:style w:type="paragraph" w:styleId="Szvegtrzs3">
    <w:name w:val="Body Text 3"/>
    <w:basedOn w:val="Norml"/>
    <w:link w:val="Szvegtrzs3Char"/>
    <w:semiHidden/>
    <w:rsid w:val="000F69DA"/>
    <w:pPr>
      <w:spacing w:after="0" w:line="240" w:lineRule="auto"/>
      <w:jc w:val="both"/>
    </w:pPr>
    <w:rPr>
      <w:rFonts w:ascii="Times New Roman" w:hAnsi="Times New Roman"/>
      <w:iCs/>
      <w:sz w:val="24"/>
    </w:rPr>
  </w:style>
  <w:style w:type="character" w:customStyle="1" w:styleId="Szvegtrzs3Char">
    <w:name w:val="Szövegtörzs 3 Char"/>
    <w:basedOn w:val="Bekezdsalapbettpusa"/>
    <w:link w:val="Szvegtrzs3"/>
    <w:semiHidden/>
    <w:locked/>
    <w:rsid w:val="000F69DA"/>
    <w:rPr>
      <w:rFonts w:cs="Times New Roman"/>
      <w:sz w:val="16"/>
      <w:szCs w:val="16"/>
      <w:lang w:eastAsia="en-US"/>
    </w:rPr>
  </w:style>
  <w:style w:type="paragraph" w:styleId="Buborkszveg">
    <w:name w:val="Balloon Text"/>
    <w:basedOn w:val="Norml"/>
    <w:link w:val="BuborkszvegChar1"/>
    <w:semiHidden/>
    <w:rsid w:val="000F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link w:val="Buborkszveg"/>
    <w:semiHidden/>
    <w:locked/>
    <w:rsid w:val="000F69DA"/>
    <w:rPr>
      <w:rFonts w:ascii="Times New Roman" w:hAnsi="Times New Roman" w:cs="Times New Roman"/>
      <w:sz w:val="2"/>
      <w:lang w:eastAsia="en-US"/>
    </w:rPr>
  </w:style>
  <w:style w:type="character" w:customStyle="1" w:styleId="BuborkszvegChar">
    <w:name w:val="Buborékszöveg Char"/>
    <w:semiHidden/>
    <w:rsid w:val="000F69DA"/>
    <w:rPr>
      <w:rFonts w:ascii="Tahoma" w:hAnsi="Tahoma"/>
      <w:sz w:val="16"/>
      <w:lang w:eastAsia="en-US"/>
    </w:rPr>
  </w:style>
  <w:style w:type="paragraph" w:customStyle="1" w:styleId="xl42">
    <w:name w:val="xl42"/>
    <w:basedOn w:val="Norml"/>
    <w:rsid w:val="000F69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lang w:eastAsia="hu-HU"/>
    </w:rPr>
  </w:style>
  <w:style w:type="character" w:styleId="Mrltotthiperhivatkozs">
    <w:name w:val="FollowedHyperlink"/>
    <w:basedOn w:val="Bekezdsalapbettpusa"/>
    <w:semiHidden/>
    <w:rsid w:val="000F69DA"/>
    <w:rPr>
      <w:rFonts w:cs="Times New Roman"/>
      <w:color w:val="800080"/>
      <w:u w:val="single"/>
    </w:rPr>
  </w:style>
  <w:style w:type="paragraph" w:customStyle="1" w:styleId="Listaszerbekezds10">
    <w:name w:val="Listaszerű bekezdés1"/>
    <w:basedOn w:val="Norml"/>
    <w:rsid w:val="000F69DA"/>
    <w:pPr>
      <w:spacing w:after="12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</w:rPr>
  </w:style>
  <w:style w:type="paragraph" w:styleId="lfej">
    <w:name w:val="header"/>
    <w:basedOn w:val="Norml"/>
    <w:link w:val="lfejChar"/>
    <w:locked/>
    <w:rsid w:val="000F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F69DA"/>
    <w:rPr>
      <w:rFonts w:eastAsia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locked/>
    <w:rsid w:val="000F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69DA"/>
    <w:rPr>
      <w:rFonts w:eastAsia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0F69DA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locked/>
    <w:rsid w:val="000F69DA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0F69DA"/>
    <w:rPr>
      <w:rFonts w:ascii="Consolas" w:eastAsiaTheme="minorHAnsi" w:hAnsi="Consolas" w:cs="Consolas"/>
      <w:sz w:val="21"/>
      <w:szCs w:val="21"/>
    </w:rPr>
  </w:style>
  <w:style w:type="paragraph" w:customStyle="1" w:styleId="Szvegtrzs21">
    <w:name w:val="Szövegtörzs 21"/>
    <w:basedOn w:val="Norml"/>
    <w:rsid w:val="000F69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color w:val="000000"/>
      <w:sz w:val="24"/>
      <w:szCs w:val="20"/>
      <w:lang w:eastAsia="hu-HU"/>
    </w:rPr>
  </w:style>
  <w:style w:type="paragraph" w:customStyle="1" w:styleId="NormalWeb1">
    <w:name w:val="Normal (Web)1"/>
    <w:basedOn w:val="Norml"/>
    <w:rsid w:val="000F69DA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Calibri" w:hAnsi="Times New Roman"/>
      <w:color w:val="000000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locked/>
    <w:rsid w:val="000F69D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F69DA"/>
    <w:rPr>
      <w:rFonts w:eastAsia="Times New Roman"/>
      <w:sz w:val="22"/>
      <w:szCs w:val="22"/>
      <w:lang w:eastAsia="en-US"/>
    </w:rPr>
  </w:style>
  <w:style w:type="paragraph" w:customStyle="1" w:styleId="NormlWeb1">
    <w:name w:val="Normál (Web)1"/>
    <w:basedOn w:val="Norml"/>
    <w:rsid w:val="000F69DA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/>
      <w:color w:val="000000"/>
      <w:sz w:val="24"/>
      <w:szCs w:val="20"/>
      <w:lang w:eastAsia="hu-HU"/>
    </w:rPr>
  </w:style>
  <w:style w:type="paragraph" w:styleId="Nincstrkz">
    <w:name w:val="No Spacing"/>
    <w:qFormat/>
    <w:rsid w:val="000F69DA"/>
    <w:rPr>
      <w:rFonts w:ascii="Times New Roman" w:eastAsia="Times New Roman" w:hAnsi="Times New Roman"/>
      <w:sz w:val="24"/>
      <w:szCs w:val="24"/>
      <w:lang w:val="de-DE" w:eastAsia="de-DE"/>
    </w:rPr>
  </w:style>
  <w:style w:type="table" w:styleId="Rcsostblzat">
    <w:name w:val="Table Grid"/>
    <w:basedOn w:val="Normltblzat"/>
    <w:uiPriority w:val="39"/>
    <w:locked/>
    <w:rsid w:val="000F69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139A-DAC4-43F9-8BE1-633520BC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917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száma:                                                                                Előterjesztés száma:</vt:lpstr>
    </vt:vector>
  </TitlesOfParts>
  <Company>Fót KÖH.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száma:                                                                                Előterjesztés száma:</dc:title>
  <dc:creator>Csákyné Heisler Zsuzsa</dc:creator>
  <cp:lastModifiedBy>Dr. Finta Béla</cp:lastModifiedBy>
  <cp:revision>11</cp:revision>
  <cp:lastPrinted>2019-08-28T10:29:00Z</cp:lastPrinted>
  <dcterms:created xsi:type="dcterms:W3CDTF">2021-09-28T11:07:00Z</dcterms:created>
  <dcterms:modified xsi:type="dcterms:W3CDTF">2021-10-06T05:49:00Z</dcterms:modified>
</cp:coreProperties>
</file>