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FFC" w14:textId="77777777" w:rsidR="00FD671C" w:rsidRPr="00413103" w:rsidRDefault="00FD671C" w:rsidP="00FD671C">
      <w:pPr>
        <w:jc w:val="center"/>
        <w:rPr>
          <w:rFonts w:ascii="Times New Roman" w:hAnsi="Times New Roman"/>
          <w:b/>
          <w:szCs w:val="24"/>
        </w:rPr>
      </w:pPr>
      <w:r w:rsidRPr="00413103">
        <w:rPr>
          <w:rFonts w:ascii="Times New Roman" w:hAnsi="Times New Roman"/>
          <w:noProof/>
          <w:szCs w:val="24"/>
        </w:rPr>
        <w:drawing>
          <wp:inline distT="0" distB="0" distL="0" distR="0" wp14:anchorId="37551909" wp14:editId="56AE469C">
            <wp:extent cx="5756910" cy="1460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F94C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3457B11A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AA1B967" w14:textId="59D5A2BD" w:rsidR="00B22A80" w:rsidRPr="00B22A80" w:rsidRDefault="00B22A80" w:rsidP="00B22A80">
      <w:pPr>
        <w:widowControl/>
        <w:spacing w:after="200"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22A80">
        <w:rPr>
          <w:rFonts w:ascii="Times New Roman" w:hAnsi="Times New Roman"/>
          <w:bCs/>
          <w:szCs w:val="24"/>
          <w:lang w:eastAsia="en-US"/>
        </w:rPr>
        <w:t>Ikt.sz.: H/</w:t>
      </w:r>
      <w:r w:rsidR="00BE634F">
        <w:rPr>
          <w:rFonts w:ascii="Times New Roman" w:hAnsi="Times New Roman"/>
          <w:bCs/>
          <w:szCs w:val="24"/>
          <w:lang w:eastAsia="en-US"/>
        </w:rPr>
        <w:t>705</w:t>
      </w:r>
      <w:r w:rsidR="00DE2F79">
        <w:rPr>
          <w:rFonts w:ascii="Times New Roman" w:hAnsi="Times New Roman"/>
          <w:bCs/>
          <w:szCs w:val="24"/>
          <w:lang w:eastAsia="en-US"/>
        </w:rPr>
        <w:t>-</w:t>
      </w:r>
      <w:r w:rsidR="00BE634F">
        <w:rPr>
          <w:rFonts w:ascii="Times New Roman" w:hAnsi="Times New Roman"/>
          <w:bCs/>
          <w:szCs w:val="24"/>
          <w:lang w:eastAsia="en-US"/>
        </w:rPr>
        <w:t>9</w:t>
      </w:r>
      <w:r w:rsidR="00DE2F79">
        <w:rPr>
          <w:rFonts w:ascii="Times New Roman" w:hAnsi="Times New Roman"/>
          <w:bCs/>
          <w:szCs w:val="24"/>
          <w:lang w:eastAsia="en-US"/>
        </w:rPr>
        <w:t>/</w:t>
      </w:r>
      <w:r w:rsidRPr="00B22A80">
        <w:rPr>
          <w:rFonts w:ascii="Times New Roman" w:hAnsi="Times New Roman"/>
          <w:bCs/>
          <w:szCs w:val="24"/>
          <w:lang w:eastAsia="en-US"/>
        </w:rPr>
        <w:t>2021.</w:t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="00DE2F79">
        <w:rPr>
          <w:rFonts w:ascii="Times New Roman" w:hAnsi="Times New Roman"/>
          <w:bCs/>
          <w:szCs w:val="24"/>
          <w:lang w:eastAsia="en-US"/>
        </w:rPr>
        <w:t xml:space="preserve">     </w:t>
      </w:r>
      <w:r w:rsidR="00421226">
        <w:rPr>
          <w:rFonts w:ascii="Times New Roman" w:hAnsi="Times New Roman"/>
          <w:bCs/>
          <w:szCs w:val="24"/>
          <w:lang w:eastAsia="en-US"/>
        </w:rPr>
        <w:t xml:space="preserve">                      </w:t>
      </w:r>
      <w:r w:rsidRPr="00B22A80">
        <w:rPr>
          <w:rFonts w:ascii="Times New Roman" w:hAnsi="Times New Roman"/>
          <w:szCs w:val="24"/>
          <w:lang w:eastAsia="en-US"/>
        </w:rPr>
        <w:t xml:space="preserve">Előterjesztés száma: </w:t>
      </w:r>
      <w:r w:rsidR="00CE3983" w:rsidRPr="00421226">
        <w:rPr>
          <w:rFonts w:ascii="Times New Roman" w:hAnsi="Times New Roman"/>
          <w:b/>
          <w:bCs/>
          <w:sz w:val="32"/>
          <w:szCs w:val="32"/>
          <w:lang w:eastAsia="en-US"/>
        </w:rPr>
        <w:t>1</w:t>
      </w:r>
      <w:r w:rsidR="00BE634F">
        <w:rPr>
          <w:rFonts w:ascii="Times New Roman" w:hAnsi="Times New Roman"/>
          <w:b/>
          <w:bCs/>
          <w:sz w:val="32"/>
          <w:szCs w:val="32"/>
          <w:lang w:eastAsia="en-US"/>
        </w:rPr>
        <w:t>22</w:t>
      </w:r>
      <w:r w:rsidRPr="00421226">
        <w:rPr>
          <w:rFonts w:ascii="Times New Roman" w:hAnsi="Times New Roman"/>
          <w:b/>
          <w:bCs/>
          <w:sz w:val="32"/>
          <w:szCs w:val="32"/>
          <w:lang w:eastAsia="en-US"/>
        </w:rPr>
        <w:t>/2021.</w:t>
      </w:r>
      <w:r w:rsidRPr="00B22A80">
        <w:rPr>
          <w:rFonts w:ascii="Times New Roman" w:hAnsi="Times New Roman"/>
          <w:b/>
          <w:szCs w:val="24"/>
          <w:lang w:eastAsia="en-US"/>
        </w:rPr>
        <w:t xml:space="preserve">   </w:t>
      </w:r>
    </w:p>
    <w:p w14:paraId="6179C568" w14:textId="7B8DB165" w:rsidR="00B22A80" w:rsidRPr="00877065" w:rsidRDefault="00B22A80" w:rsidP="00B22A80">
      <w:pPr>
        <w:widowControl/>
        <w:spacing w:after="200" w:line="276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en-US"/>
        </w:rPr>
      </w:pPr>
      <w:r w:rsidRPr="00B22A80">
        <w:rPr>
          <w:rFonts w:ascii="Times New Roman" w:hAnsi="Times New Roman"/>
          <w:b/>
          <w:sz w:val="32"/>
          <w:szCs w:val="32"/>
          <w:lang w:eastAsia="en-US"/>
        </w:rPr>
        <w:t>ELŐTERJESZTÉ</w:t>
      </w:r>
      <w:r w:rsidR="00B44388">
        <w:rPr>
          <w:rFonts w:ascii="Times New Roman" w:hAnsi="Times New Roman"/>
          <w:b/>
          <w:sz w:val="32"/>
          <w:szCs w:val="32"/>
          <w:lang w:eastAsia="en-US"/>
        </w:rPr>
        <w:t>S</w:t>
      </w:r>
    </w:p>
    <w:p w14:paraId="179702A5" w14:textId="5F890ECF" w:rsidR="00B22A80" w:rsidRPr="00B22A80" w:rsidRDefault="00B22A80" w:rsidP="00B22A80">
      <w:pPr>
        <w:widowControl/>
        <w:jc w:val="center"/>
        <w:rPr>
          <w:rFonts w:ascii="Times New Roman" w:hAnsi="Times New Roman"/>
          <w:szCs w:val="24"/>
        </w:rPr>
      </w:pPr>
      <w:r w:rsidRPr="00B22A80">
        <w:rPr>
          <w:rFonts w:ascii="Times New Roman" w:hAnsi="Times New Roman"/>
          <w:szCs w:val="24"/>
        </w:rPr>
        <w:t xml:space="preserve">a Képviselő-testület </w:t>
      </w:r>
      <w:r w:rsidRPr="00B22A80">
        <w:rPr>
          <w:rFonts w:ascii="Times New Roman" w:hAnsi="Times New Roman"/>
          <w:b/>
          <w:bCs/>
          <w:i/>
          <w:iCs/>
          <w:szCs w:val="24"/>
        </w:rPr>
        <w:t>2021</w:t>
      </w:r>
      <w:r>
        <w:rPr>
          <w:rFonts w:ascii="Times New Roman" w:hAnsi="Times New Roman"/>
          <w:b/>
          <w:bCs/>
          <w:i/>
          <w:iCs/>
          <w:szCs w:val="24"/>
        </w:rPr>
        <w:t xml:space="preserve">. </w:t>
      </w:r>
      <w:r w:rsidR="00BE634F">
        <w:rPr>
          <w:rFonts w:ascii="Times New Roman" w:hAnsi="Times New Roman"/>
          <w:b/>
          <w:bCs/>
          <w:i/>
          <w:iCs/>
          <w:szCs w:val="24"/>
        </w:rPr>
        <w:t>október</w:t>
      </w:r>
      <w:r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BE634F">
        <w:rPr>
          <w:rFonts w:ascii="Times New Roman" w:hAnsi="Times New Roman"/>
          <w:b/>
          <w:bCs/>
          <w:i/>
          <w:iCs/>
          <w:szCs w:val="24"/>
        </w:rPr>
        <w:t>28.</w:t>
      </w:r>
      <w:r>
        <w:rPr>
          <w:rFonts w:ascii="Times New Roman" w:hAnsi="Times New Roman"/>
          <w:b/>
          <w:bCs/>
          <w:i/>
          <w:iCs/>
          <w:szCs w:val="24"/>
        </w:rPr>
        <w:t xml:space="preserve">-i </w:t>
      </w:r>
      <w:r w:rsidR="00E02B51">
        <w:rPr>
          <w:rFonts w:ascii="Times New Roman" w:hAnsi="Times New Roman"/>
          <w:szCs w:val="24"/>
        </w:rPr>
        <w:t>rend</w:t>
      </w:r>
      <w:r w:rsidR="00BC2769">
        <w:rPr>
          <w:rFonts w:ascii="Times New Roman" w:hAnsi="Times New Roman"/>
          <w:szCs w:val="24"/>
        </w:rPr>
        <w:t>es</w:t>
      </w:r>
      <w:r w:rsidR="00877065">
        <w:rPr>
          <w:rFonts w:ascii="Times New Roman" w:hAnsi="Times New Roman"/>
          <w:szCs w:val="24"/>
        </w:rPr>
        <w:t>, nyilvános</w:t>
      </w:r>
      <w:r w:rsidR="00E02B51">
        <w:rPr>
          <w:rFonts w:ascii="Times New Roman" w:hAnsi="Times New Roman"/>
          <w:szCs w:val="24"/>
        </w:rPr>
        <w:t xml:space="preserve"> </w:t>
      </w:r>
      <w:r w:rsidRPr="00B22A80">
        <w:rPr>
          <w:rFonts w:ascii="Times New Roman" w:hAnsi="Times New Roman"/>
          <w:szCs w:val="24"/>
        </w:rPr>
        <w:t>ülésére</w:t>
      </w:r>
    </w:p>
    <w:p w14:paraId="174D41F2" w14:textId="77777777" w:rsidR="00B22A80" w:rsidRPr="00B22A80" w:rsidRDefault="00B22A80" w:rsidP="00B22A80">
      <w:pPr>
        <w:widowControl/>
        <w:spacing w:after="200"/>
        <w:jc w:val="center"/>
        <w:rPr>
          <w:rFonts w:ascii="Times New Roman" w:hAnsi="Times New Roman"/>
          <w:b/>
          <w:szCs w:val="24"/>
          <w:lang w:eastAsia="en-US"/>
        </w:rPr>
      </w:pPr>
    </w:p>
    <w:tbl>
      <w:tblPr>
        <w:tblW w:w="961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5"/>
        <w:gridCol w:w="4901"/>
        <w:gridCol w:w="2343"/>
      </w:tblGrid>
      <w:tr w:rsidR="00BE634F" w:rsidRPr="00B22A80" w14:paraId="22328079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09E797C4" w14:textId="77777777" w:rsidR="00B22A80" w:rsidRPr="00B22A80" w:rsidRDefault="00B22A80" w:rsidP="00B22A80">
            <w:pPr>
              <w:widowControl/>
              <w:spacing w:before="240" w:after="240"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Előterjesztés tárgya:</w:t>
            </w:r>
          </w:p>
        </w:tc>
        <w:tc>
          <w:tcPr>
            <w:tcW w:w="0" w:type="auto"/>
            <w:gridSpan w:val="2"/>
            <w:vAlign w:val="center"/>
          </w:tcPr>
          <w:p w14:paraId="14B5EC2F" w14:textId="1B81BF15" w:rsidR="00B22A80" w:rsidRPr="007D3FCF" w:rsidRDefault="00BE634F" w:rsidP="00B22A80">
            <w:pPr>
              <w:widowControl/>
              <w:rPr>
                <w:rFonts w:ascii="Times New Roman" w:hAnsi="Times New Roman"/>
                <w:b/>
                <w:bCs/>
                <w:iCs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A kialakítani tervezett</w:t>
            </w:r>
            <w:r w:rsidR="00375B33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 w:rsidR="009B2AB1" w:rsidRPr="007D3FCF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 xml:space="preserve">Szada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2549/71</w:t>
            </w:r>
            <w:r w:rsidR="009B2AB1" w:rsidRPr="007D3FCF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 xml:space="preserve"> hrsz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.-ú közterület</w:t>
            </w:r>
            <w:r w:rsidR="003F6D01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 w:rsidR="00877065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ö</w:t>
            </w:r>
            <w:r w:rsidR="003F6D01">
              <w:rPr>
                <w:rFonts w:ascii="Times New Roman" w:eastAsiaTheme="minorHAnsi" w:hAnsi="Times New Roman"/>
                <w:b/>
                <w:bCs/>
                <w:color w:val="000000"/>
                <w:szCs w:val="24"/>
                <w:lang w:eastAsia="en-US"/>
              </w:rPr>
              <w:t>nkormányzati tulajdonba vétele</w:t>
            </w:r>
          </w:p>
        </w:tc>
      </w:tr>
      <w:tr w:rsidR="003F6D01" w:rsidRPr="00B22A80" w14:paraId="08FBDC39" w14:textId="77777777" w:rsidTr="00D17EF6">
        <w:trPr>
          <w:trHeight w:val="263"/>
        </w:trPr>
        <w:tc>
          <w:tcPr>
            <w:tcW w:w="2549" w:type="dxa"/>
            <w:vAlign w:val="center"/>
          </w:tcPr>
          <w:p w14:paraId="06775AA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Előterjesztő:</w:t>
            </w:r>
          </w:p>
        </w:tc>
        <w:tc>
          <w:tcPr>
            <w:tcW w:w="4663" w:type="dxa"/>
            <w:vAlign w:val="center"/>
          </w:tcPr>
          <w:p w14:paraId="2BDE8BF2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  <w:p w14:paraId="13AB8860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>Pintér Lajos polgármester</w:t>
            </w:r>
          </w:p>
          <w:p w14:paraId="369B8CF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07" w:type="dxa"/>
          </w:tcPr>
          <w:p w14:paraId="087B9B27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F6D01" w:rsidRPr="00B22A80" w14:paraId="753BDD27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413C1AE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Előkészítette:</w:t>
            </w:r>
          </w:p>
        </w:tc>
        <w:tc>
          <w:tcPr>
            <w:tcW w:w="4663" w:type="dxa"/>
            <w:vAlign w:val="center"/>
          </w:tcPr>
          <w:p w14:paraId="3F0A90CB" w14:textId="2BDB987F" w:rsidR="00B22A80" w:rsidRDefault="002C0306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Villányiné Szüki Anita</w:t>
            </w:r>
          </w:p>
          <w:p w14:paraId="39E0B921" w14:textId="53BCB323" w:rsidR="00B22A80" w:rsidRPr="00B22A80" w:rsidRDefault="001E5BD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műszaki </w:t>
            </w:r>
            <w:r w:rsidR="002C0306">
              <w:rPr>
                <w:rFonts w:ascii="Times New Roman" w:hAnsi="Times New Roman"/>
                <w:szCs w:val="24"/>
                <w:lang w:eastAsia="en-US"/>
              </w:rPr>
              <w:t>ügyintéző</w:t>
            </w:r>
          </w:p>
        </w:tc>
        <w:tc>
          <w:tcPr>
            <w:tcW w:w="2407" w:type="dxa"/>
          </w:tcPr>
          <w:p w14:paraId="7D2AFD14" w14:textId="46156F1D" w:rsidR="000E3446" w:rsidRPr="00B22A80" w:rsidRDefault="000E3446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F6D01" w:rsidRPr="00B22A80" w14:paraId="012CC1D8" w14:textId="77777777" w:rsidTr="00D17EF6">
        <w:trPr>
          <w:trHeight w:val="764"/>
        </w:trPr>
        <w:tc>
          <w:tcPr>
            <w:tcW w:w="2549" w:type="dxa"/>
            <w:vAlign w:val="center"/>
          </w:tcPr>
          <w:p w14:paraId="14A008C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Szakmai szempontból ellenőrizte:</w:t>
            </w:r>
          </w:p>
        </w:tc>
        <w:tc>
          <w:tcPr>
            <w:tcW w:w="4663" w:type="dxa"/>
            <w:vAlign w:val="center"/>
          </w:tcPr>
          <w:p w14:paraId="692258DF" w14:textId="77777777" w:rsidR="00B22A80" w:rsidRDefault="005E3DB0" w:rsidP="00B22A80">
            <w:pPr>
              <w:widowControl/>
              <w:spacing w:line="300" w:lineRule="exact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Szabóné Molnár Krisztina</w:t>
            </w:r>
          </w:p>
          <w:p w14:paraId="5A7E35AD" w14:textId="50116E29" w:rsidR="005E3DB0" w:rsidRPr="00B22A80" w:rsidRDefault="005E3DB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műszaki osztályvezető</w:t>
            </w:r>
          </w:p>
        </w:tc>
        <w:tc>
          <w:tcPr>
            <w:tcW w:w="2407" w:type="dxa"/>
          </w:tcPr>
          <w:p w14:paraId="36DE1733" w14:textId="1B0901A4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F6D01" w:rsidRPr="00B22A80" w14:paraId="5130A6A9" w14:textId="77777777" w:rsidTr="00D17EF6">
        <w:trPr>
          <w:trHeight w:val="948"/>
        </w:trPr>
        <w:tc>
          <w:tcPr>
            <w:tcW w:w="2549" w:type="dxa"/>
            <w:vAlign w:val="center"/>
          </w:tcPr>
          <w:p w14:paraId="2D15256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Pénzügyi szempontból ellenőrizte:</w:t>
            </w:r>
          </w:p>
        </w:tc>
        <w:tc>
          <w:tcPr>
            <w:tcW w:w="4663" w:type="dxa"/>
            <w:vAlign w:val="center"/>
          </w:tcPr>
          <w:p w14:paraId="1F49BC04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Vargáné Kurfis Erika </w:t>
            </w:r>
          </w:p>
          <w:p w14:paraId="6ABE9644" w14:textId="11182FE4" w:rsidR="00B22A80" w:rsidRPr="00B22A80" w:rsidRDefault="00AD465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>énzügyi osztályvezető</w:t>
            </w:r>
          </w:p>
        </w:tc>
        <w:tc>
          <w:tcPr>
            <w:tcW w:w="2407" w:type="dxa"/>
          </w:tcPr>
          <w:p w14:paraId="2C97A8B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F6D01" w:rsidRPr="00B22A80" w14:paraId="7D4AD19C" w14:textId="77777777" w:rsidTr="00D17EF6">
        <w:trPr>
          <w:trHeight w:val="1057"/>
        </w:trPr>
        <w:tc>
          <w:tcPr>
            <w:tcW w:w="2549" w:type="dxa"/>
            <w:vAlign w:val="center"/>
          </w:tcPr>
          <w:p w14:paraId="527678F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Jogi, törvényességi szempontból ellenőrizte:</w:t>
            </w:r>
          </w:p>
        </w:tc>
        <w:tc>
          <w:tcPr>
            <w:tcW w:w="4663" w:type="dxa"/>
            <w:vAlign w:val="center"/>
          </w:tcPr>
          <w:p w14:paraId="260C425A" w14:textId="30DE0AAC" w:rsidR="00B22A80" w:rsidRPr="00B22A80" w:rsidRDefault="00E02B51" w:rsidP="00B22A80">
            <w:pPr>
              <w:widowControl/>
              <w:spacing w:line="300" w:lineRule="exact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bCs/>
                <w:szCs w:val="24"/>
                <w:lang w:eastAsia="en-US"/>
              </w:rPr>
              <w:t>r. Jenei László András</w:t>
            </w:r>
          </w:p>
          <w:p w14:paraId="3F5A3244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Cs/>
                <w:szCs w:val="24"/>
                <w:lang w:eastAsia="en-US"/>
              </w:rPr>
              <w:t>törvényességi szakreferens</w:t>
            </w:r>
          </w:p>
        </w:tc>
        <w:tc>
          <w:tcPr>
            <w:tcW w:w="2407" w:type="dxa"/>
          </w:tcPr>
          <w:p w14:paraId="02471DB1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3F6D01" w:rsidRPr="00B22A80" w14:paraId="30395D8D" w14:textId="77777777" w:rsidTr="00D17EF6">
        <w:trPr>
          <w:trHeight w:val="580"/>
        </w:trPr>
        <w:tc>
          <w:tcPr>
            <w:tcW w:w="2549" w:type="dxa"/>
            <w:vAlign w:val="center"/>
          </w:tcPr>
          <w:p w14:paraId="3A58445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Törvényességért felelős:</w:t>
            </w:r>
          </w:p>
        </w:tc>
        <w:tc>
          <w:tcPr>
            <w:tcW w:w="4663" w:type="dxa"/>
            <w:vAlign w:val="center"/>
          </w:tcPr>
          <w:p w14:paraId="6743638C" w14:textId="763474D6" w:rsidR="00B22A80" w:rsidRPr="00B22A80" w:rsidRDefault="00E02B51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>r. Finta Béla jegyző</w:t>
            </w:r>
          </w:p>
        </w:tc>
        <w:tc>
          <w:tcPr>
            <w:tcW w:w="2407" w:type="dxa"/>
          </w:tcPr>
          <w:p w14:paraId="1F4EE1C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E634F" w:rsidRPr="00B22A80" w14:paraId="0CEECA4B" w14:textId="77777777" w:rsidTr="00D17EF6">
        <w:trPr>
          <w:trHeight w:val="764"/>
        </w:trPr>
        <w:tc>
          <w:tcPr>
            <w:tcW w:w="2549" w:type="dxa"/>
          </w:tcPr>
          <w:p w14:paraId="23C6A92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14:paraId="175479E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Tárgyalja:</w:t>
            </w:r>
          </w:p>
        </w:tc>
        <w:tc>
          <w:tcPr>
            <w:tcW w:w="0" w:type="auto"/>
            <w:gridSpan w:val="2"/>
          </w:tcPr>
          <w:p w14:paraId="1ED5CEB1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  <w:p w14:paraId="0B67171F" w14:textId="43F78EC7" w:rsidR="00B22A80" w:rsidRPr="00B22A80" w:rsidRDefault="000E3446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Pénzügyi Bizottság, </w:t>
            </w:r>
            <w:r w:rsidR="001E5BDF">
              <w:rPr>
                <w:rFonts w:ascii="Times New Roman" w:hAnsi="Times New Roman"/>
                <w:szCs w:val="24"/>
                <w:lang w:eastAsia="en-US"/>
              </w:rPr>
              <w:t xml:space="preserve">Településfejlesztési </w:t>
            </w:r>
            <w:r w:rsidR="0047096F">
              <w:rPr>
                <w:rFonts w:ascii="Times New Roman" w:hAnsi="Times New Roman"/>
                <w:szCs w:val="24"/>
                <w:lang w:eastAsia="en-US"/>
              </w:rPr>
              <w:t xml:space="preserve">és Környezetvédelmi </w:t>
            </w:r>
            <w:r w:rsidR="001E5BDF">
              <w:rPr>
                <w:rFonts w:ascii="Times New Roman" w:hAnsi="Times New Roman"/>
                <w:szCs w:val="24"/>
                <w:lang w:eastAsia="en-US"/>
              </w:rPr>
              <w:t>Bizottság</w:t>
            </w:r>
          </w:p>
        </w:tc>
      </w:tr>
      <w:tr w:rsidR="00BE634F" w:rsidRPr="00B22A80" w14:paraId="12C35112" w14:textId="77777777" w:rsidTr="00D17EF6">
        <w:trPr>
          <w:trHeight w:val="749"/>
        </w:trPr>
        <w:tc>
          <w:tcPr>
            <w:tcW w:w="2549" w:type="dxa"/>
          </w:tcPr>
          <w:p w14:paraId="2BBFB65C" w14:textId="77777777" w:rsidR="00B22A80" w:rsidRPr="00B22A80" w:rsidRDefault="00B22A80" w:rsidP="00B22A80">
            <w:pPr>
              <w:widowControl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Egyeztetve, tájékoztatva:</w:t>
            </w:r>
          </w:p>
        </w:tc>
        <w:tc>
          <w:tcPr>
            <w:tcW w:w="0" w:type="auto"/>
            <w:gridSpan w:val="2"/>
            <w:vAlign w:val="center"/>
          </w:tcPr>
          <w:p w14:paraId="74C3B352" w14:textId="6270033E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BE634F" w:rsidRPr="00B22A80" w14:paraId="77EA90C3" w14:textId="77777777" w:rsidTr="00D17EF6">
        <w:trPr>
          <w:trHeight w:val="377"/>
        </w:trPr>
        <w:tc>
          <w:tcPr>
            <w:tcW w:w="2549" w:type="dxa"/>
          </w:tcPr>
          <w:p w14:paraId="6A09D1D0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Javasolt meghívott:</w:t>
            </w:r>
          </w:p>
        </w:tc>
        <w:tc>
          <w:tcPr>
            <w:tcW w:w="0" w:type="auto"/>
            <w:gridSpan w:val="2"/>
            <w:vAlign w:val="center"/>
          </w:tcPr>
          <w:p w14:paraId="15C31432" w14:textId="0D995E6D" w:rsidR="00B22A80" w:rsidRPr="00B22A80" w:rsidRDefault="00227C69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Ajánlattevő</w:t>
            </w:r>
          </w:p>
        </w:tc>
      </w:tr>
      <w:tr w:rsidR="00BE634F" w:rsidRPr="00B22A80" w14:paraId="2206C11D" w14:textId="77777777" w:rsidTr="00D17EF6">
        <w:trPr>
          <w:trHeight w:val="703"/>
        </w:trPr>
        <w:tc>
          <w:tcPr>
            <w:tcW w:w="2549" w:type="dxa"/>
            <w:shd w:val="clear" w:color="auto" w:fill="FFFFFF" w:themeFill="background1"/>
          </w:tcPr>
          <w:p w14:paraId="7CC0776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Az elfogadásához szükséges szavazattöbbség: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9BF1148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877065">
              <w:rPr>
                <w:rFonts w:ascii="Times New Roman" w:hAnsi="Times New Roman"/>
                <w:szCs w:val="24"/>
                <w:u w:val="single"/>
                <w:lang w:eastAsia="en-US"/>
              </w:rPr>
              <w:t>minősített</w:t>
            </w: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 szavazattöbbség </w:t>
            </w:r>
          </w:p>
        </w:tc>
      </w:tr>
      <w:tr w:rsidR="00BE634F" w:rsidRPr="00B22A80" w14:paraId="302C0D87" w14:textId="77777777" w:rsidTr="00D17EF6">
        <w:trPr>
          <w:trHeight w:val="481"/>
        </w:trPr>
        <w:tc>
          <w:tcPr>
            <w:tcW w:w="2549" w:type="dxa"/>
            <w:shd w:val="clear" w:color="auto" w:fill="FFFFFF" w:themeFill="background1"/>
          </w:tcPr>
          <w:p w14:paraId="782B33B9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Az előterjesztés zárt kezelését kérjük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C6C3745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igen                        </w:t>
            </w:r>
          </w:p>
          <w:p w14:paraId="4E911DAB" w14:textId="77777777" w:rsidR="00B22A80" w:rsidRPr="000E3446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u w:val="single"/>
                <w:lang w:eastAsia="en-US"/>
              </w:rPr>
            </w:pPr>
            <w:r w:rsidRPr="000E3446">
              <w:rPr>
                <w:rFonts w:ascii="Times New Roman" w:hAnsi="Times New Roman"/>
                <w:szCs w:val="24"/>
                <w:u w:val="single"/>
                <w:lang w:eastAsia="en-US"/>
              </w:rPr>
              <w:t>nem</w:t>
            </w:r>
          </w:p>
        </w:tc>
      </w:tr>
    </w:tbl>
    <w:p w14:paraId="2331F9C7" w14:textId="3690E886" w:rsidR="00FD671C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035297B" w14:textId="36CDF9D0" w:rsidR="00B22A80" w:rsidRDefault="00B22A80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16F5784E" w14:textId="621516B6" w:rsidR="009B2AB1" w:rsidRDefault="009B2AB1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5E151DCE" w14:textId="77777777" w:rsidR="009B2AB1" w:rsidRDefault="009B2AB1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3D2D035" w14:textId="798A6521" w:rsidR="006E484E" w:rsidRDefault="006E484E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1DFE1A8A" w14:textId="77777777" w:rsidR="00014EF6" w:rsidRPr="00E8221F" w:rsidRDefault="00014EF6" w:rsidP="00014EF6">
      <w:pPr>
        <w:shd w:val="clear" w:color="auto" w:fill="D9D9D9"/>
        <w:jc w:val="center"/>
        <w:rPr>
          <w:rFonts w:ascii="Times New Roman" w:hAnsi="Times New Roman"/>
          <w:b/>
          <w:bCs/>
          <w:szCs w:val="24"/>
        </w:rPr>
      </w:pPr>
      <w:bookmarkStart w:id="0" w:name="_Hlk77921262"/>
      <w:bookmarkStart w:id="1" w:name="_Hlk51315037"/>
      <w:r w:rsidRPr="00E8221F">
        <w:rPr>
          <w:rFonts w:ascii="Times New Roman" w:hAnsi="Times New Roman"/>
          <w:b/>
          <w:bCs/>
          <w:szCs w:val="24"/>
        </w:rPr>
        <w:t>VEZETŐI ÖSSZEFOGLALÓ</w:t>
      </w:r>
    </w:p>
    <w:bookmarkEnd w:id="0"/>
    <w:p w14:paraId="251A82BE" w14:textId="5094B8F1" w:rsidR="00FA4AB2" w:rsidRPr="008406C8" w:rsidRDefault="00102FB0" w:rsidP="00102FB0">
      <w:pPr>
        <w:pStyle w:val="NormlWeb"/>
        <w:jc w:val="both"/>
        <w:rPr>
          <w:i/>
          <w:iCs/>
        </w:rPr>
      </w:pPr>
      <w:r>
        <w:t xml:space="preserve">A 2549/67 hrsz-ú ingatlan tulajdonosa megkereste </w:t>
      </w:r>
      <w:r w:rsidR="00877065">
        <w:t>Ö</w:t>
      </w:r>
      <w:r>
        <w:t xml:space="preserve">nkormányzatunkat, tárgyi ingatlan megosztását követő, </w:t>
      </w:r>
      <w:r w:rsidR="00877065">
        <w:t xml:space="preserve">tulajdonjogi </w:t>
      </w:r>
      <w:r>
        <w:t xml:space="preserve">rendezése ügyében. A tulajdonjog rendezéséhez a változási vázrajzot elkészítette, </w:t>
      </w:r>
      <w:r w:rsidR="00877065">
        <w:t>a</w:t>
      </w:r>
      <w:r>
        <w:t>melyhez kéri hozzájárulásunkat</w:t>
      </w:r>
      <w:r w:rsidR="00D9086F">
        <w:t xml:space="preserve"> és csatolta szerződés-tervezetét.</w:t>
      </w:r>
      <w:r w:rsidR="008406C8">
        <w:t xml:space="preserve"> </w:t>
      </w:r>
      <w:r w:rsidR="008406C8" w:rsidRPr="008406C8">
        <w:rPr>
          <w:i/>
          <w:iCs/>
        </w:rPr>
        <w:t>(1. sz. melléklet)</w:t>
      </w:r>
    </w:p>
    <w:p w14:paraId="46BEB125" w14:textId="2B5CB5BB" w:rsidR="003D6DFC" w:rsidRDefault="003D6DFC" w:rsidP="00375B33">
      <w:pPr>
        <w:pStyle w:val="NormlWeb"/>
        <w:spacing w:before="0" w:beforeAutospacing="0" w:after="0" w:afterAutospacing="0"/>
        <w:jc w:val="both"/>
        <w:rPr>
          <w:rFonts w:ascii="Times" w:hAnsi="Times" w:cs="Times"/>
          <w:bCs/>
          <w:color w:val="000000"/>
        </w:rPr>
      </w:pPr>
    </w:p>
    <w:p w14:paraId="587544DF" w14:textId="0B7B186E" w:rsidR="00102FB0" w:rsidRDefault="0097708A" w:rsidP="00375B33">
      <w:pPr>
        <w:jc w:val="both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68FEA07B" wp14:editId="180724B7">
            <wp:extent cx="6300470" cy="5702300"/>
            <wp:effectExtent l="0" t="0" r="508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70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C04C4" w14:textId="77777777" w:rsidR="00102FB0" w:rsidRDefault="00102FB0" w:rsidP="00375B33">
      <w:pPr>
        <w:jc w:val="both"/>
        <w:rPr>
          <w:rFonts w:ascii="Times New Roman" w:hAnsi="Times New Roman"/>
          <w:b/>
          <w:bCs/>
        </w:rPr>
      </w:pPr>
    </w:p>
    <w:p w14:paraId="736625C0" w14:textId="63387241" w:rsidR="00A8685E" w:rsidRDefault="00A8685E" w:rsidP="00375B33">
      <w:pPr>
        <w:jc w:val="both"/>
        <w:rPr>
          <w:rFonts w:ascii="Times New Roman" w:hAnsi="Times New Roman"/>
          <w:b/>
          <w:bCs/>
        </w:rPr>
      </w:pPr>
    </w:p>
    <w:p w14:paraId="078424AC" w14:textId="737F9407" w:rsidR="00102FB0" w:rsidRDefault="00102FB0" w:rsidP="00375B33">
      <w:pPr>
        <w:jc w:val="both"/>
        <w:rPr>
          <w:rFonts w:ascii="Times New Roman" w:hAnsi="Times New Roman"/>
          <w:b/>
          <w:bCs/>
        </w:rPr>
      </w:pPr>
    </w:p>
    <w:p w14:paraId="005EBD91" w14:textId="477C5152" w:rsidR="00102FB0" w:rsidRPr="00FA4AB2" w:rsidRDefault="00102FB0" w:rsidP="00375B33">
      <w:p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FA4AB2">
        <w:rPr>
          <w:rFonts w:ascii="Times New Roman" w:hAnsi="Times New Roman"/>
          <w:szCs w:val="24"/>
        </w:rPr>
        <w:t xml:space="preserve">A változási vázrajz értelmében, a telekalakítási eljárást követően kialakuló 2549/71 hrsz.-ú kivett közterület megnevezésű és művelési ágú ingatlant az Önkormányzat tulajdonába kívánja </w:t>
      </w:r>
      <w:r w:rsidRPr="00877065">
        <w:rPr>
          <w:rFonts w:ascii="Times New Roman" w:hAnsi="Times New Roman"/>
          <w:szCs w:val="24"/>
          <w:u w:val="single"/>
        </w:rPr>
        <w:t>térítésmentesen</w:t>
      </w:r>
      <w:r w:rsidRPr="00FA4AB2">
        <w:rPr>
          <w:rFonts w:ascii="Times New Roman" w:hAnsi="Times New Roman"/>
          <w:szCs w:val="24"/>
        </w:rPr>
        <w:t xml:space="preserve"> átadni. Teszi ezt arra való hivatkozással</w:t>
      </w:r>
      <w:r w:rsidR="00FA4AB2" w:rsidRPr="00FA4AB2">
        <w:rPr>
          <w:rFonts w:ascii="Times New Roman" w:hAnsi="Times New Roman"/>
          <w:szCs w:val="24"/>
        </w:rPr>
        <w:t>, hogy</w:t>
      </w:r>
      <w:r w:rsidR="007F5072" w:rsidRPr="00FA4AB2">
        <w:rPr>
          <w:rFonts w:ascii="Times New Roman" w:hAnsi="Times New Roman"/>
          <w:szCs w:val="24"/>
        </w:rPr>
        <w:t xml:space="preserve"> </w:t>
      </w:r>
      <w:r w:rsidR="007F5072" w:rsidRPr="00877065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 xml:space="preserve">közterület </w:t>
      </w:r>
      <w:r w:rsidR="007F5072" w:rsidRPr="00FA4AB2">
        <w:rPr>
          <w:rFonts w:ascii="Times New Roman" w:hAnsi="Times New Roman"/>
          <w:color w:val="222222"/>
          <w:szCs w:val="24"/>
          <w:shd w:val="clear" w:color="auto" w:fill="FFFFFF"/>
        </w:rPr>
        <w:t xml:space="preserve">a közhasználatra szolgáló minden olyan </w:t>
      </w:r>
      <w:r w:rsidR="007F5072" w:rsidRPr="00FA4AB2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állami vagy önkormányzati tulajdonban álló földterület</w:t>
      </w:r>
      <w:r w:rsidR="00FA4AB2" w:rsidRPr="00FA4AB2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 xml:space="preserve"> lehet</w:t>
      </w:r>
      <w:r w:rsidR="007F5072" w:rsidRPr="00FA4AB2">
        <w:rPr>
          <w:rFonts w:ascii="Times New Roman" w:hAnsi="Times New Roman"/>
          <w:color w:val="222222"/>
          <w:szCs w:val="24"/>
          <w:shd w:val="clear" w:color="auto" w:fill="FFFFFF"/>
        </w:rPr>
        <w:t>, amelyet a rendeltetésének megfelelően bárki használhat, és az ingatlan-nyilvántartás ekként tart nyilván.</w:t>
      </w:r>
    </w:p>
    <w:p w14:paraId="2D5DB40D" w14:textId="7ED11A87" w:rsidR="007F5072" w:rsidRPr="00FA4AB2" w:rsidRDefault="007F5072" w:rsidP="00375B33">
      <w:p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14:paraId="108D9AEC" w14:textId="3A83C97F" w:rsidR="007F5072" w:rsidRPr="00FA4AB2" w:rsidRDefault="007F5072" w:rsidP="00375B33">
      <w:p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FA4AB2">
        <w:rPr>
          <w:rFonts w:ascii="Times New Roman" w:hAnsi="Times New Roman"/>
          <w:color w:val="222222"/>
          <w:szCs w:val="24"/>
          <w:shd w:val="clear" w:color="auto" w:fill="FFFFFF"/>
        </w:rPr>
        <w:t xml:space="preserve">Fentiek miatt a telekalakítást abban az esetben tudja a kérelmező véghez vinni, ha az </w:t>
      </w:r>
      <w:r w:rsidR="00FA4AB2" w:rsidRPr="00FA4AB2">
        <w:rPr>
          <w:rFonts w:ascii="Times New Roman" w:hAnsi="Times New Roman"/>
          <w:color w:val="222222"/>
          <w:szCs w:val="24"/>
          <w:shd w:val="clear" w:color="auto" w:fill="FFFFFF"/>
        </w:rPr>
        <w:t>állam vagy az ö</w:t>
      </w:r>
      <w:r w:rsidRPr="00FA4AB2">
        <w:rPr>
          <w:rFonts w:ascii="Times New Roman" w:hAnsi="Times New Roman"/>
          <w:color w:val="222222"/>
          <w:szCs w:val="24"/>
          <w:shd w:val="clear" w:color="auto" w:fill="FFFFFF"/>
        </w:rPr>
        <w:t>nkormányzat a kialakuló 1528 m2 nagyságú ingatlant átveszi.</w:t>
      </w:r>
    </w:p>
    <w:p w14:paraId="1152395D" w14:textId="77777777" w:rsidR="007F5072" w:rsidRPr="00FA4AB2" w:rsidRDefault="007F5072" w:rsidP="00375B33">
      <w:pPr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14:paraId="7CF7936D" w14:textId="77777777" w:rsidR="00355DF0" w:rsidRDefault="00355DF0" w:rsidP="00375B33">
      <w:pPr>
        <w:jc w:val="both"/>
        <w:rPr>
          <w:rFonts w:ascii="Times New Roman" w:hAnsi="Times New Roman"/>
          <w:szCs w:val="24"/>
        </w:rPr>
      </w:pPr>
    </w:p>
    <w:p w14:paraId="6371A999" w14:textId="77777777" w:rsidR="00355DF0" w:rsidRDefault="00355DF0" w:rsidP="00375B33">
      <w:pPr>
        <w:jc w:val="both"/>
        <w:rPr>
          <w:rFonts w:ascii="Times New Roman" w:hAnsi="Times New Roman"/>
          <w:szCs w:val="24"/>
        </w:rPr>
      </w:pPr>
    </w:p>
    <w:p w14:paraId="4BF09B66" w14:textId="77777777" w:rsidR="00980B1B" w:rsidRDefault="00980B1B" w:rsidP="00375B33">
      <w:pPr>
        <w:jc w:val="both"/>
        <w:rPr>
          <w:rFonts w:ascii="Times New Roman" w:hAnsi="Times New Roman"/>
          <w:szCs w:val="24"/>
        </w:rPr>
      </w:pPr>
    </w:p>
    <w:p w14:paraId="5EED7745" w14:textId="68867E41" w:rsidR="00355DF0" w:rsidRDefault="00980B1B" w:rsidP="00375B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Az alábbi helyszínrajzon a tervezett telekalakítás látható.</w:t>
      </w:r>
    </w:p>
    <w:p w14:paraId="0AA67A87" w14:textId="2FB74AA3" w:rsidR="00980B1B" w:rsidRDefault="00980B1B" w:rsidP="00375B33">
      <w:pPr>
        <w:jc w:val="both"/>
        <w:rPr>
          <w:rFonts w:ascii="Times New Roman" w:hAnsi="Times New Roman"/>
          <w:szCs w:val="24"/>
        </w:rPr>
      </w:pPr>
    </w:p>
    <w:p w14:paraId="25B70E88" w14:textId="77777777" w:rsidR="00980B1B" w:rsidRDefault="00980B1B" w:rsidP="00375B33">
      <w:pPr>
        <w:jc w:val="both"/>
        <w:rPr>
          <w:rFonts w:ascii="Times New Roman" w:hAnsi="Times New Roman"/>
          <w:szCs w:val="24"/>
        </w:rPr>
      </w:pPr>
    </w:p>
    <w:p w14:paraId="5A441D7F" w14:textId="78E6FCCF" w:rsidR="00355DF0" w:rsidRDefault="00980B1B" w:rsidP="00980B1B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618618B1" wp14:editId="787162E6">
            <wp:extent cx="5555280" cy="7077075"/>
            <wp:effectExtent l="0" t="0" r="762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87" cy="709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8C5B" w14:textId="77777777" w:rsidR="00355DF0" w:rsidRDefault="00355DF0" w:rsidP="00375B33">
      <w:pPr>
        <w:jc w:val="both"/>
        <w:rPr>
          <w:rFonts w:ascii="Times New Roman" w:hAnsi="Times New Roman"/>
          <w:szCs w:val="24"/>
        </w:rPr>
      </w:pPr>
    </w:p>
    <w:p w14:paraId="7921B8CD" w14:textId="77777777" w:rsidR="00355DF0" w:rsidRDefault="00355DF0" w:rsidP="00375B33">
      <w:pPr>
        <w:jc w:val="both"/>
        <w:rPr>
          <w:rFonts w:ascii="Times New Roman" w:hAnsi="Times New Roman"/>
          <w:szCs w:val="24"/>
        </w:rPr>
      </w:pPr>
    </w:p>
    <w:p w14:paraId="1606B193" w14:textId="77777777" w:rsidR="00980B1B" w:rsidRDefault="00980B1B" w:rsidP="00375B33">
      <w:pPr>
        <w:jc w:val="both"/>
        <w:rPr>
          <w:rFonts w:ascii="Times New Roman" w:hAnsi="Times New Roman"/>
          <w:szCs w:val="24"/>
        </w:rPr>
      </w:pPr>
    </w:p>
    <w:p w14:paraId="36F3BC02" w14:textId="07489FEB" w:rsidR="007F5072" w:rsidRPr="00FA4AB2" w:rsidRDefault="00FA4AB2" w:rsidP="00375B33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Felhívom a Tisztelt Képviselő Testület figyelmét arra, hogy a</w:t>
      </w:r>
      <w:r w:rsidR="007F5072" w:rsidRPr="00FA4AB2">
        <w:rPr>
          <w:rFonts w:ascii="Times New Roman" w:hAnsi="Times New Roman"/>
          <w:szCs w:val="24"/>
        </w:rPr>
        <w:t xml:space="preserve"> tárgyi ingatlan átvétele nem veszélyeztet</w:t>
      </w:r>
      <w:r w:rsidRPr="00FA4AB2">
        <w:rPr>
          <w:rFonts w:ascii="Times New Roman" w:hAnsi="Times New Roman"/>
          <w:szCs w:val="24"/>
        </w:rPr>
        <w:t>het</w:t>
      </w:r>
      <w:r w:rsidR="007F5072" w:rsidRPr="00FA4AB2">
        <w:rPr>
          <w:rFonts w:ascii="Times New Roman" w:hAnsi="Times New Roman"/>
          <w:szCs w:val="24"/>
        </w:rPr>
        <w:t>i a kötelező önkormányzati feladatok ellátását</w:t>
      </w:r>
      <w:r w:rsidR="00290B8F">
        <w:rPr>
          <w:rFonts w:ascii="Times New Roman" w:hAnsi="Times New Roman"/>
          <w:szCs w:val="24"/>
        </w:rPr>
        <w:t>, így a döntés meghozatalánál figyelembe kell venni, hogy</w:t>
      </w:r>
      <w:r w:rsidR="008406C8">
        <w:rPr>
          <w:rFonts w:ascii="Times New Roman" w:hAnsi="Times New Roman"/>
          <w:szCs w:val="24"/>
        </w:rPr>
        <w:t xml:space="preserve"> a felajánlott ingatlan tulajdonjogának átvétele esetén</w:t>
      </w:r>
      <w:r w:rsidR="00290B8F">
        <w:rPr>
          <w:rFonts w:ascii="Times New Roman" w:hAnsi="Times New Roman"/>
          <w:szCs w:val="24"/>
        </w:rPr>
        <w:t xml:space="preserve"> a</w:t>
      </w:r>
      <w:r w:rsidRPr="00FA4AB2">
        <w:rPr>
          <w:rFonts w:ascii="Times New Roman" w:hAnsi="Times New Roman"/>
          <w:szCs w:val="24"/>
        </w:rPr>
        <w:t>z átvett közterület</w:t>
      </w:r>
      <w:r w:rsidR="007F5072" w:rsidRPr="00FA4AB2">
        <w:rPr>
          <w:rFonts w:ascii="Times New Roman" w:hAnsi="Times New Roman"/>
          <w:szCs w:val="24"/>
        </w:rPr>
        <w:t xml:space="preserve"> kezelésével kapcsolatos felelősség és feladatok</w:t>
      </w:r>
      <w:r w:rsidR="00877065">
        <w:rPr>
          <w:rFonts w:ascii="Times New Roman" w:hAnsi="Times New Roman"/>
          <w:szCs w:val="24"/>
        </w:rPr>
        <w:t>,</w:t>
      </w:r>
      <w:r w:rsidR="008406C8">
        <w:rPr>
          <w:rFonts w:ascii="Times New Roman" w:hAnsi="Times New Roman"/>
          <w:szCs w:val="24"/>
        </w:rPr>
        <w:t xml:space="preserve"> valamint költségek</w:t>
      </w:r>
      <w:r w:rsidR="00770733">
        <w:rPr>
          <w:rFonts w:ascii="Times New Roman" w:hAnsi="Times New Roman"/>
          <w:szCs w:val="24"/>
        </w:rPr>
        <w:t xml:space="preserve"> (közvilágítás, csapadékvíz elvezetés kiépítése</w:t>
      </w:r>
      <w:r w:rsidR="00980B1B">
        <w:rPr>
          <w:rFonts w:ascii="Times New Roman" w:hAnsi="Times New Roman"/>
          <w:szCs w:val="24"/>
        </w:rPr>
        <w:t>, útépítés, karbantartás stb.)</w:t>
      </w:r>
      <w:r w:rsidR="007F5072" w:rsidRPr="00FA4AB2">
        <w:rPr>
          <w:rFonts w:ascii="Times New Roman" w:hAnsi="Times New Roman"/>
          <w:szCs w:val="24"/>
        </w:rPr>
        <w:t xml:space="preserve"> a</w:t>
      </w:r>
      <w:r w:rsidRPr="00FA4AB2">
        <w:rPr>
          <w:rFonts w:ascii="Times New Roman" w:hAnsi="Times New Roman"/>
          <w:szCs w:val="24"/>
        </w:rPr>
        <w:t xml:space="preserve"> köz</w:t>
      </w:r>
      <w:r w:rsidR="007F5072" w:rsidRPr="00FA4AB2">
        <w:rPr>
          <w:rFonts w:ascii="Times New Roman" w:hAnsi="Times New Roman"/>
          <w:szCs w:val="24"/>
        </w:rPr>
        <w:t>terület tulajdonjogá</w:t>
      </w:r>
      <w:r w:rsidRPr="00FA4AB2">
        <w:rPr>
          <w:rFonts w:ascii="Times New Roman" w:hAnsi="Times New Roman"/>
          <w:szCs w:val="24"/>
        </w:rPr>
        <w:t>val együtt</w:t>
      </w:r>
      <w:r w:rsidR="007F5072" w:rsidRPr="00FA4AB2">
        <w:rPr>
          <w:rFonts w:ascii="Times New Roman" w:hAnsi="Times New Roman"/>
          <w:szCs w:val="24"/>
        </w:rPr>
        <w:t xml:space="preserve"> </w:t>
      </w:r>
      <w:r w:rsidRPr="00FA4AB2">
        <w:rPr>
          <w:rFonts w:ascii="Times New Roman" w:hAnsi="Times New Roman"/>
          <w:szCs w:val="24"/>
        </w:rPr>
        <w:t>kerül</w:t>
      </w:r>
      <w:r w:rsidR="008406C8">
        <w:rPr>
          <w:rFonts w:ascii="Times New Roman" w:hAnsi="Times New Roman"/>
          <w:szCs w:val="24"/>
        </w:rPr>
        <w:t>ne</w:t>
      </w:r>
      <w:r w:rsidRPr="00FA4AB2">
        <w:rPr>
          <w:rFonts w:ascii="Times New Roman" w:hAnsi="Times New Roman"/>
          <w:szCs w:val="24"/>
        </w:rPr>
        <w:t xml:space="preserve"> </w:t>
      </w:r>
      <w:r w:rsidR="00290B8F">
        <w:rPr>
          <w:rFonts w:ascii="Times New Roman" w:hAnsi="Times New Roman"/>
          <w:szCs w:val="24"/>
        </w:rPr>
        <w:t xml:space="preserve">át </w:t>
      </w:r>
      <w:r w:rsidRPr="00FA4AB2">
        <w:rPr>
          <w:rFonts w:ascii="Times New Roman" w:hAnsi="Times New Roman"/>
          <w:szCs w:val="24"/>
        </w:rPr>
        <w:t>az Önkormányzathoz.</w:t>
      </w:r>
      <w:r w:rsidR="007F5072" w:rsidRPr="00FA4AB2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</w:p>
    <w:p w14:paraId="4F6A7C14" w14:textId="77777777" w:rsidR="00980B1B" w:rsidRDefault="00980B1B" w:rsidP="00375B33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46E80634" w14:textId="48C7142B" w:rsidR="00980B1B" w:rsidRPr="00332DCF" w:rsidRDefault="00332DCF" w:rsidP="00375B33">
      <w:pPr>
        <w:widowControl/>
        <w:suppressAutoHyphens/>
        <w:autoSpaceDE w:val="0"/>
        <w:jc w:val="both"/>
        <w:rPr>
          <w:rFonts w:ascii="Times New Roman" w:hAnsi="Times New Roman"/>
          <w:b/>
          <w:bCs/>
          <w:szCs w:val="24"/>
          <w:u w:val="single"/>
          <w:lang w:eastAsia="zh-CN"/>
        </w:rPr>
      </w:pPr>
      <w:r w:rsidRPr="0001230C">
        <w:rPr>
          <w:rFonts w:ascii="Times New Roman" w:hAnsi="Times New Roman"/>
          <w:b/>
          <w:bCs/>
          <w:szCs w:val="24"/>
          <w:u w:val="single"/>
          <w:lang w:eastAsia="zh-CN"/>
        </w:rPr>
        <w:t>Melléklet:</w:t>
      </w:r>
    </w:p>
    <w:p w14:paraId="7541DA1A" w14:textId="3907C899" w:rsidR="00980B1B" w:rsidRDefault="00980B1B" w:rsidP="00375B33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7AA76D8B" w14:textId="12884E70" w:rsidR="0001230C" w:rsidRPr="0001230C" w:rsidRDefault="0001230C" w:rsidP="0001230C">
      <w:pPr>
        <w:pStyle w:val="Listaszerbekezds"/>
        <w:widowControl/>
        <w:numPr>
          <w:ilvl w:val="0"/>
          <w:numId w:val="17"/>
        </w:numPr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sz. melléklet: </w:t>
      </w:r>
      <w:r w:rsidR="00C81544">
        <w:rPr>
          <w:rFonts w:ascii="Times New Roman" w:hAnsi="Times New Roman"/>
          <w:szCs w:val="24"/>
          <w:lang w:eastAsia="zh-CN"/>
        </w:rPr>
        <w:t>kérelem +</w:t>
      </w:r>
      <w:r w:rsidR="00C55820">
        <w:rPr>
          <w:rFonts w:ascii="Times New Roman" w:hAnsi="Times New Roman"/>
          <w:szCs w:val="24"/>
          <w:lang w:eastAsia="zh-CN"/>
        </w:rPr>
        <w:t xml:space="preserve"> ahhoz tartozó megállapodás-</w:t>
      </w:r>
      <w:r>
        <w:rPr>
          <w:rFonts w:ascii="Times New Roman" w:hAnsi="Times New Roman"/>
          <w:szCs w:val="24"/>
          <w:lang w:eastAsia="zh-CN"/>
        </w:rPr>
        <w:t>tervezet</w:t>
      </w:r>
    </w:p>
    <w:p w14:paraId="45889D16" w14:textId="77777777" w:rsidR="00980B1B" w:rsidRDefault="00980B1B" w:rsidP="00375B33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</w:p>
    <w:p w14:paraId="30B08F38" w14:textId="45AB66F8" w:rsidR="00F84515" w:rsidRPr="00F84515" w:rsidRDefault="005973B0" w:rsidP="00375B33">
      <w:pPr>
        <w:widowControl/>
        <w:suppressAutoHyphens/>
        <w:autoSpaceDE w:val="0"/>
        <w:jc w:val="both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lastRenderedPageBreak/>
        <w:t>A</w:t>
      </w:r>
      <w:r w:rsidR="00F84515" w:rsidRPr="00F84515">
        <w:rPr>
          <w:rFonts w:ascii="Times New Roman" w:hAnsi="Times New Roman"/>
          <w:szCs w:val="24"/>
          <w:lang w:eastAsia="zh-CN"/>
        </w:rPr>
        <w:t xml:space="preserve"> fentiek alapján a</w:t>
      </w:r>
      <w:r w:rsidR="00375B33">
        <w:rPr>
          <w:rFonts w:ascii="Times New Roman" w:hAnsi="Times New Roman"/>
          <w:szCs w:val="24"/>
          <w:lang w:eastAsia="zh-CN"/>
        </w:rPr>
        <w:t>z alábbi</w:t>
      </w:r>
      <w:r w:rsidR="0001230C">
        <w:rPr>
          <w:rFonts w:ascii="Times New Roman" w:hAnsi="Times New Roman"/>
          <w:szCs w:val="24"/>
          <w:lang w:eastAsia="zh-CN"/>
        </w:rPr>
        <w:t xml:space="preserve"> </w:t>
      </w:r>
      <w:r w:rsidR="00F84515" w:rsidRPr="00F84515">
        <w:rPr>
          <w:rFonts w:ascii="Times New Roman" w:hAnsi="Times New Roman"/>
          <w:szCs w:val="24"/>
          <w:lang w:eastAsia="zh-CN"/>
        </w:rPr>
        <w:t>határozati javaslatot terjeszt</w:t>
      </w:r>
      <w:r w:rsidR="00877065">
        <w:rPr>
          <w:rFonts w:ascii="Times New Roman" w:hAnsi="Times New Roman"/>
          <w:szCs w:val="24"/>
          <w:lang w:eastAsia="zh-CN"/>
        </w:rPr>
        <w:t>jük</w:t>
      </w:r>
      <w:r w:rsidR="00F84515" w:rsidRPr="00F84515">
        <w:rPr>
          <w:rFonts w:ascii="Times New Roman" w:hAnsi="Times New Roman"/>
          <w:szCs w:val="24"/>
          <w:lang w:eastAsia="zh-CN"/>
        </w:rPr>
        <w:t xml:space="preserve"> a </w:t>
      </w:r>
      <w:r w:rsidR="00045C6C">
        <w:rPr>
          <w:rFonts w:ascii="Times New Roman" w:hAnsi="Times New Roman"/>
          <w:szCs w:val="24"/>
          <w:lang w:eastAsia="zh-CN"/>
        </w:rPr>
        <w:t>T</w:t>
      </w:r>
      <w:r w:rsidR="00F84515" w:rsidRPr="00F84515">
        <w:rPr>
          <w:rFonts w:ascii="Times New Roman" w:hAnsi="Times New Roman"/>
          <w:szCs w:val="24"/>
          <w:lang w:eastAsia="zh-CN"/>
        </w:rPr>
        <w:t>isztelt Képviselő-testület elé.</w:t>
      </w:r>
    </w:p>
    <w:p w14:paraId="01CE12D0" w14:textId="77777777" w:rsidR="00914DD8" w:rsidRDefault="00914DD8" w:rsidP="00375B33">
      <w:pPr>
        <w:widowControl/>
        <w:outlineLvl w:val="0"/>
        <w:rPr>
          <w:rFonts w:ascii="Times New Roman" w:hAnsi="Times New Roman"/>
          <w:b/>
          <w:bCs/>
          <w:kern w:val="36"/>
          <w:szCs w:val="24"/>
        </w:rPr>
      </w:pPr>
    </w:p>
    <w:p w14:paraId="6C70E2E5" w14:textId="643C9E47" w:rsidR="00973917" w:rsidRPr="00973917" w:rsidRDefault="00973917" w:rsidP="00375B33">
      <w:pPr>
        <w:widowControl/>
        <w:shd w:val="clear" w:color="auto" w:fill="BFBFBF" w:themeFill="background1" w:themeFillShade="BF"/>
        <w:jc w:val="center"/>
        <w:rPr>
          <w:rFonts w:ascii="Times New Roman" w:hAnsi="Times New Roman"/>
          <w:b/>
          <w:bCs/>
          <w:szCs w:val="24"/>
        </w:rPr>
      </w:pPr>
      <w:bookmarkStart w:id="2" w:name="_Hlk81227792"/>
      <w:r w:rsidRPr="00973917">
        <w:rPr>
          <w:rFonts w:ascii="Times New Roman" w:hAnsi="Times New Roman"/>
          <w:b/>
          <w:bCs/>
          <w:szCs w:val="24"/>
        </w:rPr>
        <w:t>…/2021.(</w:t>
      </w:r>
      <w:r w:rsidR="003F6D01">
        <w:rPr>
          <w:rFonts w:ascii="Times New Roman" w:hAnsi="Times New Roman"/>
          <w:b/>
          <w:bCs/>
          <w:szCs w:val="24"/>
        </w:rPr>
        <w:t>X</w:t>
      </w:r>
      <w:r w:rsidRPr="00973917">
        <w:rPr>
          <w:rFonts w:ascii="Times New Roman" w:hAnsi="Times New Roman"/>
          <w:b/>
          <w:bCs/>
          <w:szCs w:val="24"/>
        </w:rPr>
        <w:t>.</w:t>
      </w:r>
      <w:r w:rsidR="003F6D01">
        <w:rPr>
          <w:rFonts w:ascii="Times New Roman" w:hAnsi="Times New Roman"/>
          <w:b/>
          <w:bCs/>
          <w:szCs w:val="24"/>
        </w:rPr>
        <w:t>28</w:t>
      </w:r>
      <w:r w:rsidRPr="00973917">
        <w:rPr>
          <w:rFonts w:ascii="Times New Roman" w:hAnsi="Times New Roman"/>
          <w:b/>
          <w:bCs/>
          <w:szCs w:val="24"/>
        </w:rPr>
        <w:t>.) KT-határozat</w:t>
      </w:r>
    </w:p>
    <w:bookmarkEnd w:id="2"/>
    <w:p w14:paraId="7E045C60" w14:textId="0858DB98" w:rsidR="00EC16A6" w:rsidRDefault="00EC16A6" w:rsidP="00375B33">
      <w:pPr>
        <w:widowControl/>
        <w:outlineLvl w:val="0"/>
        <w:rPr>
          <w:rFonts w:ascii="Times New Roman" w:hAnsi="Times New Roman"/>
          <w:b/>
          <w:bCs/>
          <w:kern w:val="36"/>
          <w:szCs w:val="24"/>
        </w:rPr>
      </w:pPr>
    </w:p>
    <w:bookmarkEnd w:id="1"/>
    <w:p w14:paraId="46AAC751" w14:textId="462DF2AD" w:rsidR="005E3DB0" w:rsidRPr="00C81544" w:rsidRDefault="00CD7FDD" w:rsidP="00375B33">
      <w:pPr>
        <w:widowControl/>
        <w:jc w:val="both"/>
        <w:outlineLvl w:val="0"/>
        <w:rPr>
          <w:rFonts w:ascii="Times New Roman" w:hAnsi="Times New Roman"/>
          <w:szCs w:val="24"/>
        </w:rPr>
      </w:pPr>
      <w:r w:rsidRPr="00C81544">
        <w:rPr>
          <w:rFonts w:ascii="Times New Roman" w:hAnsi="Times New Roman"/>
          <w:szCs w:val="24"/>
        </w:rPr>
        <w:t>Szada Nagyközség Önkormányzatának Képviselő-testülete a</w:t>
      </w:r>
      <w:r w:rsidR="00D10190" w:rsidRPr="00C81544">
        <w:rPr>
          <w:rFonts w:ascii="Times New Roman" w:hAnsi="Times New Roman"/>
          <w:szCs w:val="24"/>
        </w:rPr>
        <w:t xml:space="preserve"> </w:t>
      </w:r>
      <w:r w:rsidR="00C81544" w:rsidRPr="00C81544">
        <w:rPr>
          <w:rFonts w:ascii="Times New Roman" w:hAnsi="Times New Roman"/>
          <w:szCs w:val="24"/>
        </w:rPr>
        <w:t xml:space="preserve">122/2021. sz. előterjesztés 1. sz. melléklete szerinti kérelem szerint </w:t>
      </w:r>
      <w:r w:rsidR="00355DF0" w:rsidRPr="00C81544">
        <w:rPr>
          <w:rFonts w:ascii="Times New Roman" w:hAnsi="Times New Roman"/>
          <w:szCs w:val="24"/>
        </w:rPr>
        <w:t>kialak</w:t>
      </w:r>
      <w:r w:rsidR="00C81544" w:rsidRPr="00C81544">
        <w:rPr>
          <w:rFonts w:ascii="Times New Roman" w:hAnsi="Times New Roman"/>
          <w:szCs w:val="24"/>
        </w:rPr>
        <w:t>ítandó</w:t>
      </w:r>
      <w:r w:rsidR="00355DF0" w:rsidRPr="00C81544">
        <w:rPr>
          <w:rFonts w:ascii="Times New Roman" w:hAnsi="Times New Roman"/>
          <w:szCs w:val="24"/>
        </w:rPr>
        <w:t xml:space="preserve"> </w:t>
      </w:r>
      <w:r w:rsidR="0097708A" w:rsidRPr="00C81544">
        <w:rPr>
          <w:rFonts w:ascii="Times New Roman" w:hAnsi="Times New Roman"/>
          <w:szCs w:val="24"/>
        </w:rPr>
        <w:t>2549/71</w:t>
      </w:r>
      <w:r w:rsidR="00D10190" w:rsidRPr="00C81544">
        <w:rPr>
          <w:rFonts w:ascii="Times New Roman" w:hAnsi="Times New Roman"/>
          <w:szCs w:val="24"/>
        </w:rPr>
        <w:t xml:space="preserve"> hrsz-ú ingatlan</w:t>
      </w:r>
      <w:r w:rsidR="00C81544" w:rsidRPr="00C81544">
        <w:rPr>
          <w:rFonts w:ascii="Times New Roman" w:hAnsi="Times New Roman"/>
          <w:szCs w:val="24"/>
        </w:rPr>
        <w:t xml:space="preserve"> tulajdonjogát</w:t>
      </w:r>
      <w:r w:rsidR="00CF7D14" w:rsidRPr="00C81544">
        <w:rPr>
          <w:rFonts w:ascii="Times New Roman" w:hAnsi="Times New Roman"/>
          <w:szCs w:val="24"/>
        </w:rPr>
        <w:t xml:space="preserve"> nem kívánja</w:t>
      </w:r>
      <w:r w:rsidR="00C81544" w:rsidRPr="00C81544">
        <w:rPr>
          <w:rFonts w:ascii="Times New Roman" w:hAnsi="Times New Roman"/>
          <w:szCs w:val="24"/>
        </w:rPr>
        <w:t xml:space="preserve"> megszerezni.</w:t>
      </w:r>
      <w:r w:rsidR="00CF7D14" w:rsidRPr="00C81544">
        <w:rPr>
          <w:rFonts w:ascii="Times New Roman" w:hAnsi="Times New Roman"/>
          <w:szCs w:val="24"/>
        </w:rPr>
        <w:t xml:space="preserve"> </w:t>
      </w:r>
      <w:r w:rsidR="00C81544" w:rsidRPr="00C81544">
        <w:rPr>
          <w:rFonts w:ascii="Times New Roman" w:hAnsi="Times New Roman"/>
          <w:szCs w:val="24"/>
        </w:rPr>
        <w:t xml:space="preserve"> A </w:t>
      </w:r>
      <w:r w:rsidR="00375B33" w:rsidRPr="00C81544">
        <w:rPr>
          <w:rFonts w:ascii="Times New Roman" w:hAnsi="Times New Roman"/>
          <w:szCs w:val="24"/>
        </w:rPr>
        <w:t>döntésről az Ajánlattevőt írásban értesíteni kell.</w:t>
      </w:r>
    </w:p>
    <w:p w14:paraId="4ED4FAFC" w14:textId="07FAEA96" w:rsidR="00CD7FDD" w:rsidRPr="00C81544" w:rsidRDefault="00CD7FDD" w:rsidP="00375B33">
      <w:pPr>
        <w:widowControl/>
        <w:outlineLvl w:val="0"/>
        <w:rPr>
          <w:rFonts w:ascii="Times New Roman" w:hAnsi="Times New Roman"/>
          <w:szCs w:val="24"/>
        </w:rPr>
      </w:pPr>
      <w:r w:rsidRPr="00C81544">
        <w:rPr>
          <w:rFonts w:ascii="Times New Roman" w:hAnsi="Times New Roman"/>
          <w:szCs w:val="24"/>
        </w:rPr>
        <w:t xml:space="preserve">Határidő: </w:t>
      </w:r>
      <w:r w:rsidR="00D10190" w:rsidRPr="00C81544">
        <w:rPr>
          <w:rFonts w:ascii="Times New Roman" w:hAnsi="Times New Roman"/>
          <w:szCs w:val="24"/>
        </w:rPr>
        <w:t>azonnal</w:t>
      </w:r>
    </w:p>
    <w:p w14:paraId="5BAD724F" w14:textId="77777777" w:rsidR="00CD7FDD" w:rsidRPr="00045C6C" w:rsidRDefault="00CD7FDD" w:rsidP="00375B33">
      <w:pPr>
        <w:widowControl/>
        <w:outlineLvl w:val="0"/>
        <w:rPr>
          <w:rFonts w:ascii="Times New Roman" w:hAnsi="Times New Roman"/>
          <w:szCs w:val="24"/>
        </w:rPr>
      </w:pPr>
      <w:r w:rsidRPr="00C81544">
        <w:rPr>
          <w:rFonts w:ascii="Times New Roman" w:hAnsi="Times New Roman"/>
          <w:szCs w:val="24"/>
        </w:rPr>
        <w:t>Felelős: polgármester</w:t>
      </w:r>
    </w:p>
    <w:p w14:paraId="389C04C3" w14:textId="77777777" w:rsidR="000D699B" w:rsidRDefault="000D699B" w:rsidP="00375B33">
      <w:pPr>
        <w:widowControl/>
        <w:jc w:val="center"/>
        <w:outlineLvl w:val="0"/>
        <w:rPr>
          <w:rFonts w:ascii="Times New Roman" w:hAnsi="Times New Roman"/>
          <w:b/>
          <w:bCs/>
          <w:kern w:val="36"/>
          <w:szCs w:val="24"/>
        </w:rPr>
      </w:pPr>
    </w:p>
    <w:sectPr w:rsidR="000D699B" w:rsidSect="00D17EF6">
      <w:footerReference w:type="even" r:id="rId10"/>
      <w:footerReference w:type="default" r:id="rId11"/>
      <w:pgSz w:w="11906" w:h="16838"/>
      <w:pgMar w:top="568" w:right="991" w:bottom="709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7593" w14:textId="77777777" w:rsidR="00E3781C" w:rsidRDefault="00E3781C">
      <w:r>
        <w:separator/>
      </w:r>
    </w:p>
  </w:endnote>
  <w:endnote w:type="continuationSeparator" w:id="0">
    <w:p w14:paraId="01A21CBD" w14:textId="77777777" w:rsidR="00E3781C" w:rsidRDefault="00E3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AE6D" w14:textId="77777777" w:rsidR="00CA1AF5" w:rsidRDefault="008507DF" w:rsidP="001F60B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4B910B" w14:textId="77777777" w:rsidR="00CA1AF5" w:rsidRDefault="00B4438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7E0D" w14:textId="77777777" w:rsidR="00CA1AF5" w:rsidRPr="00F91E0C" w:rsidRDefault="008507DF" w:rsidP="001F60BF">
    <w:pPr>
      <w:pStyle w:val="llb"/>
      <w:framePr w:wrap="around" w:vAnchor="text" w:hAnchor="margin" w:xAlign="center" w:y="1"/>
      <w:rPr>
        <w:rStyle w:val="Oldalszm"/>
        <w:rFonts w:ascii="Times New Roman" w:hAnsi="Times New Roman"/>
      </w:rPr>
    </w:pPr>
    <w:r w:rsidRPr="00F91E0C">
      <w:rPr>
        <w:rStyle w:val="Oldalszm"/>
        <w:rFonts w:ascii="Times New Roman" w:hAnsi="Times New Roman"/>
      </w:rPr>
      <w:fldChar w:fldCharType="begin"/>
    </w:r>
    <w:r w:rsidRPr="00F91E0C">
      <w:rPr>
        <w:rStyle w:val="Oldalszm"/>
        <w:rFonts w:ascii="Times New Roman" w:hAnsi="Times New Roman"/>
      </w:rPr>
      <w:instrText xml:space="preserve">PAGE  </w:instrText>
    </w:r>
    <w:r w:rsidRPr="00F91E0C">
      <w:rPr>
        <w:rStyle w:val="Oldalszm"/>
        <w:rFonts w:ascii="Times New Roman" w:hAnsi="Times New Roman"/>
      </w:rPr>
      <w:fldChar w:fldCharType="separate"/>
    </w:r>
    <w:r w:rsidRPr="00F91E0C">
      <w:rPr>
        <w:rStyle w:val="Oldalszm"/>
        <w:rFonts w:ascii="Times New Roman" w:hAnsi="Times New Roman"/>
        <w:noProof/>
      </w:rPr>
      <w:t>1</w:t>
    </w:r>
    <w:r w:rsidRPr="00F91E0C">
      <w:rPr>
        <w:rStyle w:val="Oldalszm"/>
        <w:rFonts w:ascii="Times New Roman" w:hAnsi="Times New Roman"/>
      </w:rPr>
      <w:fldChar w:fldCharType="end"/>
    </w:r>
  </w:p>
  <w:p w14:paraId="7EFA76AF" w14:textId="77777777" w:rsidR="00CA1AF5" w:rsidRDefault="00B443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FA88" w14:textId="77777777" w:rsidR="00E3781C" w:rsidRDefault="00E3781C">
      <w:r>
        <w:separator/>
      </w:r>
    </w:p>
  </w:footnote>
  <w:footnote w:type="continuationSeparator" w:id="0">
    <w:p w14:paraId="1A0DFB90" w14:textId="77777777" w:rsidR="00E3781C" w:rsidRDefault="00E3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332"/>
    <w:multiLevelType w:val="hybridMultilevel"/>
    <w:tmpl w:val="D06E8664"/>
    <w:lvl w:ilvl="0" w:tplc="EBE09C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65E1"/>
    <w:multiLevelType w:val="hybridMultilevel"/>
    <w:tmpl w:val="FDFEA874"/>
    <w:lvl w:ilvl="0" w:tplc="6F544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E6C19"/>
    <w:multiLevelType w:val="hybridMultilevel"/>
    <w:tmpl w:val="1D7CA54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A14FD"/>
    <w:multiLevelType w:val="hybridMultilevel"/>
    <w:tmpl w:val="53B6E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A6AB7"/>
    <w:multiLevelType w:val="hybridMultilevel"/>
    <w:tmpl w:val="0BAC1BC4"/>
    <w:lvl w:ilvl="0" w:tplc="4C7C9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479"/>
    <w:multiLevelType w:val="hybridMultilevel"/>
    <w:tmpl w:val="9D542FE6"/>
    <w:lvl w:ilvl="0" w:tplc="E0329E7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2EEB"/>
    <w:multiLevelType w:val="hybridMultilevel"/>
    <w:tmpl w:val="0E4CBF6C"/>
    <w:lvl w:ilvl="0" w:tplc="E5024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23BC"/>
    <w:multiLevelType w:val="hybridMultilevel"/>
    <w:tmpl w:val="CD24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A91"/>
    <w:multiLevelType w:val="hybridMultilevel"/>
    <w:tmpl w:val="37FC0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7B92"/>
    <w:multiLevelType w:val="hybridMultilevel"/>
    <w:tmpl w:val="B67C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773A"/>
    <w:multiLevelType w:val="hybridMultilevel"/>
    <w:tmpl w:val="14488A0E"/>
    <w:lvl w:ilvl="0" w:tplc="EB5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AA6342"/>
    <w:multiLevelType w:val="hybridMultilevel"/>
    <w:tmpl w:val="A0F8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74E08"/>
    <w:multiLevelType w:val="hybridMultilevel"/>
    <w:tmpl w:val="A7668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166DE"/>
    <w:multiLevelType w:val="hybridMultilevel"/>
    <w:tmpl w:val="AB08EF12"/>
    <w:lvl w:ilvl="0" w:tplc="139458A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D2857"/>
    <w:multiLevelType w:val="hybridMultilevel"/>
    <w:tmpl w:val="ED1026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26F63"/>
    <w:multiLevelType w:val="hybridMultilevel"/>
    <w:tmpl w:val="A198B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8256A"/>
    <w:multiLevelType w:val="hybridMultilevel"/>
    <w:tmpl w:val="93DA79B4"/>
    <w:lvl w:ilvl="0" w:tplc="37147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C"/>
    <w:rsid w:val="00006A59"/>
    <w:rsid w:val="0001230C"/>
    <w:rsid w:val="00014EF6"/>
    <w:rsid w:val="000164B8"/>
    <w:rsid w:val="000232E0"/>
    <w:rsid w:val="0003565A"/>
    <w:rsid w:val="000430F4"/>
    <w:rsid w:val="00045C6C"/>
    <w:rsid w:val="00050434"/>
    <w:rsid w:val="00057B32"/>
    <w:rsid w:val="000667D8"/>
    <w:rsid w:val="0008409E"/>
    <w:rsid w:val="0008480C"/>
    <w:rsid w:val="00093CF3"/>
    <w:rsid w:val="000D699B"/>
    <w:rsid w:val="000D7FF1"/>
    <w:rsid w:val="000E3446"/>
    <w:rsid w:val="00102FB0"/>
    <w:rsid w:val="00103308"/>
    <w:rsid w:val="00111F09"/>
    <w:rsid w:val="00114FF0"/>
    <w:rsid w:val="00122230"/>
    <w:rsid w:val="0013610B"/>
    <w:rsid w:val="00151793"/>
    <w:rsid w:val="001553EF"/>
    <w:rsid w:val="00170CD9"/>
    <w:rsid w:val="001E5BDF"/>
    <w:rsid w:val="001E6940"/>
    <w:rsid w:val="00220C53"/>
    <w:rsid w:val="00227C69"/>
    <w:rsid w:val="002403E3"/>
    <w:rsid w:val="00246370"/>
    <w:rsid w:val="00277098"/>
    <w:rsid w:val="0028472E"/>
    <w:rsid w:val="00290B8F"/>
    <w:rsid w:val="0029167B"/>
    <w:rsid w:val="00295758"/>
    <w:rsid w:val="002A6D38"/>
    <w:rsid w:val="002C0306"/>
    <w:rsid w:val="002D2872"/>
    <w:rsid w:val="002D40C8"/>
    <w:rsid w:val="002F1113"/>
    <w:rsid w:val="002F58EE"/>
    <w:rsid w:val="00312302"/>
    <w:rsid w:val="0031595F"/>
    <w:rsid w:val="003316AD"/>
    <w:rsid w:val="00332DCF"/>
    <w:rsid w:val="0033386D"/>
    <w:rsid w:val="003550E5"/>
    <w:rsid w:val="00355208"/>
    <w:rsid w:val="00355815"/>
    <w:rsid w:val="00355DF0"/>
    <w:rsid w:val="00375B33"/>
    <w:rsid w:val="0038747E"/>
    <w:rsid w:val="003C3B35"/>
    <w:rsid w:val="003D6DFC"/>
    <w:rsid w:val="003E187D"/>
    <w:rsid w:val="003F6D01"/>
    <w:rsid w:val="00404EBF"/>
    <w:rsid w:val="00421226"/>
    <w:rsid w:val="004315C7"/>
    <w:rsid w:val="00437F7A"/>
    <w:rsid w:val="0047096F"/>
    <w:rsid w:val="00496E52"/>
    <w:rsid w:val="004A2569"/>
    <w:rsid w:val="004B06F3"/>
    <w:rsid w:val="005107F0"/>
    <w:rsid w:val="005236F8"/>
    <w:rsid w:val="00523A96"/>
    <w:rsid w:val="00527C4E"/>
    <w:rsid w:val="005468E8"/>
    <w:rsid w:val="00556B7F"/>
    <w:rsid w:val="0057298F"/>
    <w:rsid w:val="0058591A"/>
    <w:rsid w:val="005973B0"/>
    <w:rsid w:val="005A70CA"/>
    <w:rsid w:val="005C4D74"/>
    <w:rsid w:val="005D76AD"/>
    <w:rsid w:val="005E3DB0"/>
    <w:rsid w:val="005E625A"/>
    <w:rsid w:val="005F7F6E"/>
    <w:rsid w:val="00600E72"/>
    <w:rsid w:val="00611E47"/>
    <w:rsid w:val="00637AE4"/>
    <w:rsid w:val="006642CA"/>
    <w:rsid w:val="00666E33"/>
    <w:rsid w:val="00691FFD"/>
    <w:rsid w:val="006E484E"/>
    <w:rsid w:val="0071746D"/>
    <w:rsid w:val="00721012"/>
    <w:rsid w:val="0072291D"/>
    <w:rsid w:val="007240AB"/>
    <w:rsid w:val="0073323E"/>
    <w:rsid w:val="0074362C"/>
    <w:rsid w:val="0074634B"/>
    <w:rsid w:val="00751273"/>
    <w:rsid w:val="00763AA1"/>
    <w:rsid w:val="00770733"/>
    <w:rsid w:val="0078349F"/>
    <w:rsid w:val="007B17ED"/>
    <w:rsid w:val="007D3FCF"/>
    <w:rsid w:val="007F5072"/>
    <w:rsid w:val="00802BFE"/>
    <w:rsid w:val="008037BB"/>
    <w:rsid w:val="00803B73"/>
    <w:rsid w:val="00812E15"/>
    <w:rsid w:val="00820A3E"/>
    <w:rsid w:val="00820C62"/>
    <w:rsid w:val="00822861"/>
    <w:rsid w:val="008406C8"/>
    <w:rsid w:val="008507DF"/>
    <w:rsid w:val="008555BA"/>
    <w:rsid w:val="00875485"/>
    <w:rsid w:val="00877065"/>
    <w:rsid w:val="00896D81"/>
    <w:rsid w:val="008A1802"/>
    <w:rsid w:val="008A30DB"/>
    <w:rsid w:val="008A55DC"/>
    <w:rsid w:val="008C78FD"/>
    <w:rsid w:val="008E28DC"/>
    <w:rsid w:val="008E36B2"/>
    <w:rsid w:val="008F01D9"/>
    <w:rsid w:val="008F6D99"/>
    <w:rsid w:val="009031AD"/>
    <w:rsid w:val="00914DD8"/>
    <w:rsid w:val="00932148"/>
    <w:rsid w:val="00935BFD"/>
    <w:rsid w:val="009435DD"/>
    <w:rsid w:val="00947005"/>
    <w:rsid w:val="00973917"/>
    <w:rsid w:val="0097708A"/>
    <w:rsid w:val="00980B1B"/>
    <w:rsid w:val="009933AC"/>
    <w:rsid w:val="009B2AB1"/>
    <w:rsid w:val="009D2E08"/>
    <w:rsid w:val="009D54B3"/>
    <w:rsid w:val="009D5DCF"/>
    <w:rsid w:val="009F6A54"/>
    <w:rsid w:val="009F76DC"/>
    <w:rsid w:val="00A022E5"/>
    <w:rsid w:val="00A30A01"/>
    <w:rsid w:val="00A764AF"/>
    <w:rsid w:val="00A7734E"/>
    <w:rsid w:val="00A802A4"/>
    <w:rsid w:val="00A84DA7"/>
    <w:rsid w:val="00A8685E"/>
    <w:rsid w:val="00A94D42"/>
    <w:rsid w:val="00AB15B7"/>
    <w:rsid w:val="00AB4F02"/>
    <w:rsid w:val="00AC09C8"/>
    <w:rsid w:val="00AD465F"/>
    <w:rsid w:val="00B01AA2"/>
    <w:rsid w:val="00B0426A"/>
    <w:rsid w:val="00B11927"/>
    <w:rsid w:val="00B22A80"/>
    <w:rsid w:val="00B44388"/>
    <w:rsid w:val="00B473FA"/>
    <w:rsid w:val="00B5287E"/>
    <w:rsid w:val="00B63DDF"/>
    <w:rsid w:val="00BC2769"/>
    <w:rsid w:val="00BE634F"/>
    <w:rsid w:val="00C12777"/>
    <w:rsid w:val="00C25661"/>
    <w:rsid w:val="00C25700"/>
    <w:rsid w:val="00C25704"/>
    <w:rsid w:val="00C33FE9"/>
    <w:rsid w:val="00C55820"/>
    <w:rsid w:val="00C805BA"/>
    <w:rsid w:val="00C81544"/>
    <w:rsid w:val="00CA54B2"/>
    <w:rsid w:val="00CB49A7"/>
    <w:rsid w:val="00CC2932"/>
    <w:rsid w:val="00CC2C9E"/>
    <w:rsid w:val="00CD7FDD"/>
    <w:rsid w:val="00CE3983"/>
    <w:rsid w:val="00CF7D14"/>
    <w:rsid w:val="00D10190"/>
    <w:rsid w:val="00D17EF6"/>
    <w:rsid w:val="00D25BB9"/>
    <w:rsid w:val="00D32B31"/>
    <w:rsid w:val="00D6014F"/>
    <w:rsid w:val="00D62DCD"/>
    <w:rsid w:val="00D9086F"/>
    <w:rsid w:val="00D97BD4"/>
    <w:rsid w:val="00DA2C97"/>
    <w:rsid w:val="00DA54C2"/>
    <w:rsid w:val="00DC2179"/>
    <w:rsid w:val="00DC2DD8"/>
    <w:rsid w:val="00DE2C02"/>
    <w:rsid w:val="00DE2F79"/>
    <w:rsid w:val="00E02B51"/>
    <w:rsid w:val="00E21E4F"/>
    <w:rsid w:val="00E3781C"/>
    <w:rsid w:val="00E4263F"/>
    <w:rsid w:val="00E62026"/>
    <w:rsid w:val="00E620F4"/>
    <w:rsid w:val="00E7578A"/>
    <w:rsid w:val="00E8221F"/>
    <w:rsid w:val="00EA07DE"/>
    <w:rsid w:val="00EC16A6"/>
    <w:rsid w:val="00ED1880"/>
    <w:rsid w:val="00F27D8A"/>
    <w:rsid w:val="00F51665"/>
    <w:rsid w:val="00F733F4"/>
    <w:rsid w:val="00F76096"/>
    <w:rsid w:val="00F84515"/>
    <w:rsid w:val="00F853BE"/>
    <w:rsid w:val="00F93D02"/>
    <w:rsid w:val="00FA4AB2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CE1464"/>
  <w15:chartTrackingRefBased/>
  <w15:docId w15:val="{BB5F0BA5-0210-48C4-8183-8543D211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42CA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D671C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FD67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D67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671C"/>
    <w:rPr>
      <w:rFonts w:ascii="Courier New" w:eastAsia="Times New Roman" w:hAnsi="Courier New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FD671C"/>
  </w:style>
  <w:style w:type="table" w:styleId="Rcsostblzat">
    <w:name w:val="Table Grid"/>
    <w:basedOn w:val="Normltblzat"/>
    <w:uiPriority w:val="39"/>
    <w:rsid w:val="00F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0F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30F4"/>
    <w:pPr>
      <w:spacing w:line="195" w:lineRule="atLeast"/>
    </w:pPr>
    <w:rPr>
      <w:rFonts w:cstheme="minorBidi"/>
      <w:color w:val="auto"/>
    </w:rPr>
  </w:style>
  <w:style w:type="paragraph" w:styleId="Listaszerbekezds">
    <w:name w:val="List Paragraph"/>
    <w:basedOn w:val="Norml"/>
    <w:uiPriority w:val="34"/>
    <w:qFormat/>
    <w:rsid w:val="00B01A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6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A54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A802A4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incstrkz">
    <w:name w:val="No Spacing"/>
    <w:uiPriority w:val="99"/>
    <w:qFormat/>
    <w:rsid w:val="00E6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380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Filó-Szentes Kinga</dc:creator>
  <cp:keywords/>
  <dc:description/>
  <cp:lastModifiedBy>Dr. Finta Béla</cp:lastModifiedBy>
  <cp:revision>14</cp:revision>
  <cp:lastPrinted>2021-05-21T07:17:00Z</cp:lastPrinted>
  <dcterms:created xsi:type="dcterms:W3CDTF">2021-09-27T14:01:00Z</dcterms:created>
  <dcterms:modified xsi:type="dcterms:W3CDTF">2021-10-06T05:48:00Z</dcterms:modified>
</cp:coreProperties>
</file>