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35C79" w14:textId="77777777" w:rsidR="00AD248A" w:rsidRPr="00F979EB" w:rsidRDefault="00AD248A" w:rsidP="00E53149">
      <w:pPr>
        <w:jc w:val="center"/>
        <w:rPr>
          <w:b/>
        </w:rPr>
      </w:pPr>
      <w:r w:rsidRPr="00F979EB">
        <w:t>______________________________________________________________________</w:t>
      </w:r>
    </w:p>
    <w:p w14:paraId="0DAF5691" w14:textId="77777777" w:rsidR="00FA0889" w:rsidRDefault="00FA0889" w:rsidP="00E53149">
      <w:pPr>
        <w:jc w:val="center"/>
        <w:rPr>
          <w:b/>
        </w:rPr>
      </w:pPr>
    </w:p>
    <w:p w14:paraId="1A98AC87" w14:textId="77777777" w:rsidR="00FA0889" w:rsidRDefault="00FA0889" w:rsidP="00E53149">
      <w:pPr>
        <w:jc w:val="center"/>
        <w:rPr>
          <w:b/>
        </w:rPr>
      </w:pPr>
    </w:p>
    <w:p w14:paraId="6E1F8531" w14:textId="77777777" w:rsidR="00FA0889" w:rsidRDefault="00FA0889" w:rsidP="00E53149">
      <w:pPr>
        <w:jc w:val="center"/>
        <w:rPr>
          <w:b/>
        </w:rPr>
      </w:pPr>
    </w:p>
    <w:p w14:paraId="4A4593F3" w14:textId="77777777" w:rsidR="00AD248A" w:rsidRPr="00F979EB" w:rsidRDefault="00FA0889" w:rsidP="00E53149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FB6068F" wp14:editId="15267125">
            <wp:simplePos x="0" y="0"/>
            <wp:positionH relativeFrom="column">
              <wp:posOffset>1318895</wp:posOffset>
            </wp:positionH>
            <wp:positionV relativeFrom="paragraph">
              <wp:posOffset>119380</wp:posOffset>
            </wp:positionV>
            <wp:extent cx="3163570" cy="2164715"/>
            <wp:effectExtent l="19050" t="0" r="0" b="0"/>
            <wp:wrapTight wrapText="bothSides">
              <wp:wrapPolygon edited="0">
                <wp:start x="-130" y="0"/>
                <wp:lineTo x="-130" y="21480"/>
                <wp:lineTo x="21591" y="21480"/>
                <wp:lineTo x="21591" y="0"/>
                <wp:lineTo x="-130" y="0"/>
              </wp:wrapPolygon>
            </wp:wrapTight>
            <wp:docPr id="2" name="Kép 2" descr="Szada ovi  fb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ada ovi  fb ké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70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49A186" w14:textId="77777777" w:rsidR="00AD248A" w:rsidRPr="00F979EB" w:rsidRDefault="00AD248A" w:rsidP="00E53149">
      <w:pPr>
        <w:jc w:val="center"/>
        <w:rPr>
          <w:b/>
        </w:rPr>
      </w:pPr>
    </w:p>
    <w:p w14:paraId="25C68020" w14:textId="77777777" w:rsidR="00AD248A" w:rsidRPr="00F979EB" w:rsidRDefault="00AD248A" w:rsidP="00E53149">
      <w:pPr>
        <w:jc w:val="center"/>
      </w:pPr>
    </w:p>
    <w:p w14:paraId="4B2E1B6C" w14:textId="77777777" w:rsidR="00AD248A" w:rsidRPr="00F979EB" w:rsidRDefault="00AD248A" w:rsidP="00E53149">
      <w:pPr>
        <w:jc w:val="center"/>
      </w:pPr>
    </w:p>
    <w:p w14:paraId="42DEE93B" w14:textId="77777777" w:rsidR="00AD248A" w:rsidRPr="00F979EB" w:rsidRDefault="00AD248A" w:rsidP="00E53149">
      <w:pPr>
        <w:jc w:val="center"/>
      </w:pPr>
    </w:p>
    <w:p w14:paraId="7CA664F5" w14:textId="77777777" w:rsidR="00AD248A" w:rsidRPr="00F979EB" w:rsidRDefault="00AD248A" w:rsidP="00E53149">
      <w:pPr>
        <w:jc w:val="center"/>
      </w:pPr>
    </w:p>
    <w:p w14:paraId="167BF3C2" w14:textId="77777777" w:rsidR="00AD248A" w:rsidRPr="00F979EB" w:rsidRDefault="00AD248A" w:rsidP="00E53149">
      <w:pPr>
        <w:jc w:val="center"/>
      </w:pPr>
    </w:p>
    <w:p w14:paraId="2C430A8E" w14:textId="77777777" w:rsidR="00AD248A" w:rsidRPr="00F979EB" w:rsidRDefault="00AD248A" w:rsidP="00E53149">
      <w:pPr>
        <w:jc w:val="center"/>
      </w:pPr>
    </w:p>
    <w:p w14:paraId="22F8C274" w14:textId="77777777" w:rsidR="00AD248A" w:rsidRPr="00F979EB" w:rsidRDefault="00AD248A" w:rsidP="00E53149">
      <w:pPr>
        <w:jc w:val="center"/>
      </w:pPr>
    </w:p>
    <w:p w14:paraId="3C489FF4" w14:textId="77777777" w:rsidR="00AD248A" w:rsidRPr="00F979EB" w:rsidRDefault="00AD248A" w:rsidP="00E53149">
      <w:pPr>
        <w:jc w:val="center"/>
      </w:pPr>
    </w:p>
    <w:p w14:paraId="492D15E1" w14:textId="77777777" w:rsidR="00AD248A" w:rsidRPr="00F979EB" w:rsidRDefault="00AD248A" w:rsidP="00E53149">
      <w:pPr>
        <w:jc w:val="center"/>
      </w:pPr>
    </w:p>
    <w:p w14:paraId="61AD2217" w14:textId="77777777" w:rsidR="00FA0889" w:rsidRDefault="00FA0889" w:rsidP="00E53149">
      <w:pPr>
        <w:jc w:val="center"/>
        <w:rPr>
          <w:b/>
          <w:sz w:val="36"/>
          <w:szCs w:val="36"/>
        </w:rPr>
      </w:pPr>
    </w:p>
    <w:p w14:paraId="4A01C5E4" w14:textId="77777777" w:rsidR="00FA0889" w:rsidRDefault="00FA0889" w:rsidP="00E53149">
      <w:pPr>
        <w:jc w:val="center"/>
        <w:rPr>
          <w:b/>
          <w:sz w:val="36"/>
          <w:szCs w:val="36"/>
        </w:rPr>
      </w:pPr>
    </w:p>
    <w:p w14:paraId="41118722" w14:textId="77777777" w:rsidR="00FA0889" w:rsidRDefault="00FA0889" w:rsidP="00E53149">
      <w:pPr>
        <w:jc w:val="center"/>
        <w:rPr>
          <w:b/>
          <w:sz w:val="36"/>
          <w:szCs w:val="36"/>
        </w:rPr>
      </w:pPr>
    </w:p>
    <w:p w14:paraId="5879EBE2" w14:textId="77777777" w:rsidR="00AD248A" w:rsidRPr="00F979EB" w:rsidRDefault="00FA0889" w:rsidP="00E53149">
      <w:pPr>
        <w:jc w:val="center"/>
        <w:rPr>
          <w:b/>
          <w:sz w:val="36"/>
          <w:szCs w:val="36"/>
        </w:rPr>
      </w:pPr>
      <w:proofErr w:type="gramStart"/>
      <w:r w:rsidRPr="00F979EB">
        <w:rPr>
          <w:b/>
          <w:sz w:val="36"/>
          <w:szCs w:val="36"/>
        </w:rPr>
        <w:t xml:space="preserve">VEZETŐI </w:t>
      </w:r>
      <w:r>
        <w:rPr>
          <w:b/>
          <w:sz w:val="36"/>
          <w:szCs w:val="36"/>
        </w:rPr>
        <w:t xml:space="preserve"> </w:t>
      </w:r>
      <w:r w:rsidR="00AD248A" w:rsidRPr="00F979EB">
        <w:rPr>
          <w:b/>
          <w:sz w:val="36"/>
          <w:szCs w:val="36"/>
        </w:rPr>
        <w:t>BESZÁMOLÓ</w:t>
      </w:r>
      <w:proofErr w:type="gramEnd"/>
    </w:p>
    <w:p w14:paraId="585B1059" w14:textId="77777777" w:rsidR="00AD248A" w:rsidRPr="00F979EB" w:rsidRDefault="00132E81" w:rsidP="00E53149">
      <w:pPr>
        <w:jc w:val="center"/>
        <w:rPr>
          <w:sz w:val="36"/>
          <w:szCs w:val="36"/>
        </w:rPr>
      </w:pPr>
      <w:r>
        <w:rPr>
          <w:sz w:val="36"/>
          <w:szCs w:val="36"/>
        </w:rPr>
        <w:t>2020</w:t>
      </w:r>
      <w:r w:rsidR="00AD248A" w:rsidRPr="00F979EB">
        <w:rPr>
          <w:sz w:val="36"/>
          <w:szCs w:val="36"/>
        </w:rPr>
        <w:t xml:space="preserve"> - 20</w:t>
      </w:r>
      <w:r>
        <w:rPr>
          <w:sz w:val="36"/>
          <w:szCs w:val="36"/>
        </w:rPr>
        <w:t>21</w:t>
      </w:r>
      <w:r w:rsidR="00AD248A" w:rsidRPr="00F979EB">
        <w:rPr>
          <w:sz w:val="36"/>
          <w:szCs w:val="36"/>
        </w:rPr>
        <w:t>. nevelési év</w:t>
      </w:r>
    </w:p>
    <w:p w14:paraId="388EF89B" w14:textId="77777777" w:rsidR="00AD248A" w:rsidRPr="00F979EB" w:rsidRDefault="00AD248A" w:rsidP="00E53149">
      <w:pPr>
        <w:jc w:val="center"/>
        <w:rPr>
          <w:sz w:val="32"/>
          <w:szCs w:val="32"/>
        </w:rPr>
      </w:pPr>
    </w:p>
    <w:p w14:paraId="5FE416B7" w14:textId="77777777" w:rsidR="00AD248A" w:rsidRPr="00F979EB" w:rsidRDefault="00AD248A" w:rsidP="00E53149">
      <w:pPr>
        <w:jc w:val="center"/>
      </w:pPr>
    </w:p>
    <w:p w14:paraId="4C486477" w14:textId="77777777" w:rsidR="00AD248A" w:rsidRPr="00F979EB" w:rsidRDefault="00AD248A" w:rsidP="00E53149">
      <w:pPr>
        <w:jc w:val="center"/>
      </w:pPr>
    </w:p>
    <w:p w14:paraId="1042F7FC" w14:textId="77777777" w:rsidR="00AD248A" w:rsidRPr="00F979EB" w:rsidRDefault="00AD248A" w:rsidP="00E53149">
      <w:pPr>
        <w:jc w:val="both"/>
      </w:pPr>
    </w:p>
    <w:p w14:paraId="74302E59" w14:textId="77777777" w:rsidR="00AD248A" w:rsidRPr="00F979EB" w:rsidRDefault="00AD248A" w:rsidP="00E53149">
      <w:pPr>
        <w:jc w:val="both"/>
      </w:pPr>
    </w:p>
    <w:p w14:paraId="776F082F" w14:textId="77777777" w:rsidR="00AD248A" w:rsidRPr="00F979EB" w:rsidRDefault="00AD248A" w:rsidP="00E53149">
      <w:pPr>
        <w:jc w:val="both"/>
      </w:pPr>
    </w:p>
    <w:p w14:paraId="7999FD04" w14:textId="77777777" w:rsidR="00AD248A" w:rsidRPr="00F979EB" w:rsidRDefault="00AD248A" w:rsidP="00E53149">
      <w:pPr>
        <w:jc w:val="both"/>
      </w:pPr>
    </w:p>
    <w:p w14:paraId="238C6BBB" w14:textId="77777777" w:rsidR="00AD248A" w:rsidRPr="00F979EB" w:rsidRDefault="00AD248A" w:rsidP="00E53149">
      <w:pPr>
        <w:jc w:val="both"/>
      </w:pPr>
    </w:p>
    <w:p w14:paraId="5D0DA05A" w14:textId="77777777" w:rsidR="00AD248A" w:rsidRPr="00F979EB" w:rsidRDefault="00AD248A" w:rsidP="00E53149">
      <w:pPr>
        <w:jc w:val="both"/>
      </w:pPr>
    </w:p>
    <w:p w14:paraId="6ECD781B" w14:textId="77777777" w:rsidR="00AD248A" w:rsidRPr="00F979EB" w:rsidRDefault="00AD248A" w:rsidP="00E53149">
      <w:pPr>
        <w:jc w:val="both"/>
      </w:pPr>
    </w:p>
    <w:p w14:paraId="5B8594B9" w14:textId="77777777" w:rsidR="00AD248A" w:rsidRPr="00F979EB" w:rsidRDefault="00AD248A" w:rsidP="00E53149">
      <w:pPr>
        <w:jc w:val="both"/>
      </w:pPr>
    </w:p>
    <w:p w14:paraId="2EA77338" w14:textId="77777777" w:rsidR="00AD248A" w:rsidRPr="00F979EB" w:rsidRDefault="00AD248A" w:rsidP="00E53149">
      <w:pPr>
        <w:jc w:val="both"/>
      </w:pPr>
    </w:p>
    <w:p w14:paraId="68FC0867" w14:textId="77777777" w:rsidR="00AD248A" w:rsidRPr="00F979EB" w:rsidRDefault="00AD248A" w:rsidP="00E53149">
      <w:pPr>
        <w:jc w:val="both"/>
      </w:pPr>
    </w:p>
    <w:p w14:paraId="27DB4830" w14:textId="77777777" w:rsidR="00AD248A" w:rsidRPr="00F979EB" w:rsidRDefault="00AD248A" w:rsidP="00E53149">
      <w:pPr>
        <w:jc w:val="both"/>
      </w:pPr>
    </w:p>
    <w:p w14:paraId="226D1B14" w14:textId="77777777" w:rsidR="00AD248A" w:rsidRPr="00F979EB" w:rsidRDefault="00AD248A" w:rsidP="00E53149">
      <w:pPr>
        <w:jc w:val="both"/>
      </w:pPr>
    </w:p>
    <w:p w14:paraId="4EB4863D" w14:textId="77777777" w:rsidR="00AD248A" w:rsidRPr="00F979EB" w:rsidRDefault="00AD248A" w:rsidP="00E53149">
      <w:pPr>
        <w:jc w:val="both"/>
      </w:pPr>
    </w:p>
    <w:p w14:paraId="7E8E9FEF" w14:textId="77777777" w:rsidR="00AD248A" w:rsidRPr="00F979EB" w:rsidRDefault="00AD248A" w:rsidP="00E53149">
      <w:pPr>
        <w:ind w:left="4248" w:firstLine="708"/>
        <w:jc w:val="right"/>
        <w:rPr>
          <w:b/>
        </w:rPr>
      </w:pPr>
      <w:r w:rsidRPr="00F979EB">
        <w:t xml:space="preserve">Készítette: </w:t>
      </w:r>
      <w:r>
        <w:rPr>
          <w:b/>
        </w:rPr>
        <w:t>Dr. Csikós Gellértné</w:t>
      </w:r>
    </w:p>
    <w:p w14:paraId="409A827E" w14:textId="51DBE4C0" w:rsidR="00AD248A" w:rsidRDefault="00AD248A" w:rsidP="00E53149">
      <w:pPr>
        <w:ind w:left="4956" w:firstLine="708"/>
        <w:jc w:val="both"/>
        <w:rPr>
          <w:b/>
        </w:rPr>
      </w:pPr>
      <w:r w:rsidRPr="00F979EB">
        <w:rPr>
          <w:b/>
        </w:rPr>
        <w:t xml:space="preserve">                                   óvodavezető</w:t>
      </w:r>
    </w:p>
    <w:p w14:paraId="7BE3759C" w14:textId="77777777" w:rsidR="0084728B" w:rsidRPr="00F979EB" w:rsidRDefault="0084728B" w:rsidP="00E53149">
      <w:pPr>
        <w:ind w:left="4956" w:firstLine="708"/>
        <w:jc w:val="both"/>
        <w:rPr>
          <w:b/>
        </w:rPr>
      </w:pPr>
    </w:p>
    <w:p w14:paraId="028D008E" w14:textId="77777777" w:rsidR="00AD248A" w:rsidRPr="00F979EB" w:rsidRDefault="00AD248A" w:rsidP="00E53149">
      <w:pPr>
        <w:jc w:val="both"/>
      </w:pPr>
    </w:p>
    <w:p w14:paraId="765B06D3" w14:textId="77777777" w:rsidR="00AD248A" w:rsidRPr="00F979EB" w:rsidRDefault="00AD248A" w:rsidP="00E53149">
      <w:pPr>
        <w:jc w:val="both"/>
      </w:pPr>
    </w:p>
    <w:p w14:paraId="1D21B22F" w14:textId="77777777" w:rsidR="00AD248A" w:rsidRPr="002F0181" w:rsidRDefault="00132E81" w:rsidP="002F0181">
      <w:pPr>
        <w:ind w:left="4248" w:firstLine="708"/>
        <w:jc w:val="right"/>
      </w:pPr>
      <w:r>
        <w:lastRenderedPageBreak/>
        <w:t>Szada, 2021</w:t>
      </w:r>
      <w:r w:rsidR="00AD248A" w:rsidRPr="00F979EB">
        <w:t>.</w:t>
      </w:r>
      <w:r w:rsidR="00827DF5">
        <w:t>aug.19</w:t>
      </w:r>
      <w:r w:rsidR="00AD248A">
        <w:t>.</w:t>
      </w:r>
    </w:p>
    <w:p w14:paraId="30BD8446" w14:textId="77777777" w:rsidR="00AD248A" w:rsidRPr="002F0181" w:rsidRDefault="00AD248A" w:rsidP="002F0181">
      <w:pPr>
        <w:jc w:val="center"/>
        <w:rPr>
          <w:b/>
          <w:sz w:val="36"/>
          <w:szCs w:val="36"/>
        </w:rPr>
      </w:pPr>
      <w:r w:rsidRPr="00F979EB">
        <w:rPr>
          <w:b/>
          <w:sz w:val="36"/>
          <w:szCs w:val="36"/>
        </w:rPr>
        <w:t>Tartalomjegyzék</w:t>
      </w:r>
    </w:p>
    <w:p w14:paraId="71884B0B" w14:textId="77777777" w:rsidR="00AD248A" w:rsidRPr="00F979EB" w:rsidRDefault="00AD248A" w:rsidP="00E53149">
      <w:pPr>
        <w:jc w:val="both"/>
      </w:pPr>
    </w:p>
    <w:p w14:paraId="14B3C821" w14:textId="77777777" w:rsidR="00AD248A" w:rsidRPr="00F979EB" w:rsidRDefault="00AD248A" w:rsidP="00E53149">
      <w:pPr>
        <w:jc w:val="both"/>
      </w:pPr>
    </w:p>
    <w:p w14:paraId="50115974" w14:textId="77777777" w:rsidR="00AD248A" w:rsidRPr="00F979EB" w:rsidRDefault="00AD248A" w:rsidP="00E53149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F979EB">
        <w:rPr>
          <w:sz w:val="28"/>
          <w:szCs w:val="28"/>
        </w:rPr>
        <w:t>Személyi feltételek</w:t>
      </w:r>
      <w:r w:rsidRPr="00F979EB">
        <w:rPr>
          <w:sz w:val="28"/>
          <w:szCs w:val="28"/>
        </w:rPr>
        <w:tab/>
      </w:r>
      <w:r w:rsidRPr="00F979EB">
        <w:rPr>
          <w:sz w:val="28"/>
          <w:szCs w:val="28"/>
        </w:rPr>
        <w:tab/>
      </w:r>
      <w:r w:rsidRPr="00F979EB">
        <w:rPr>
          <w:sz w:val="28"/>
          <w:szCs w:val="28"/>
        </w:rPr>
        <w:tab/>
      </w:r>
      <w:r w:rsidRPr="00F979EB">
        <w:rPr>
          <w:sz w:val="28"/>
          <w:szCs w:val="28"/>
        </w:rPr>
        <w:tab/>
      </w:r>
      <w:r w:rsidRPr="00F979EB">
        <w:rPr>
          <w:sz w:val="28"/>
          <w:szCs w:val="28"/>
        </w:rPr>
        <w:tab/>
      </w:r>
      <w:r w:rsidRPr="00F979EB">
        <w:rPr>
          <w:sz w:val="28"/>
          <w:szCs w:val="28"/>
        </w:rPr>
        <w:tab/>
      </w:r>
      <w:r w:rsidRPr="00F979EB">
        <w:rPr>
          <w:sz w:val="28"/>
          <w:szCs w:val="28"/>
        </w:rPr>
        <w:tab/>
      </w:r>
      <w:r w:rsidRPr="00F979EB">
        <w:rPr>
          <w:sz w:val="28"/>
          <w:szCs w:val="28"/>
        </w:rPr>
        <w:tab/>
        <w:t>3</w:t>
      </w:r>
    </w:p>
    <w:p w14:paraId="44A18B36" w14:textId="77777777" w:rsidR="00AD248A" w:rsidRPr="00F979EB" w:rsidRDefault="00AD248A" w:rsidP="00E53149">
      <w:pPr>
        <w:numPr>
          <w:ilvl w:val="1"/>
          <w:numId w:val="8"/>
        </w:numPr>
        <w:spacing w:line="360" w:lineRule="auto"/>
        <w:jc w:val="both"/>
      </w:pPr>
      <w:r w:rsidRPr="00F979EB">
        <w:t xml:space="preserve"> Dolgozói létszámok</w:t>
      </w:r>
      <w:r w:rsidRPr="00F979EB">
        <w:tab/>
      </w:r>
      <w:r w:rsidRPr="00F979EB">
        <w:tab/>
      </w:r>
      <w:r w:rsidRPr="00F979EB">
        <w:tab/>
      </w:r>
      <w:r w:rsidRPr="00F979EB">
        <w:tab/>
      </w:r>
      <w:r w:rsidRPr="00F979EB">
        <w:tab/>
      </w:r>
      <w:r w:rsidRPr="00F979EB">
        <w:tab/>
      </w:r>
      <w:r w:rsidRPr="00F979EB">
        <w:tab/>
        <w:t>3</w:t>
      </w:r>
    </w:p>
    <w:p w14:paraId="046668D1" w14:textId="77777777" w:rsidR="00AD248A" w:rsidRPr="00F979EB" w:rsidRDefault="00AD248A" w:rsidP="00E53149">
      <w:pPr>
        <w:numPr>
          <w:ilvl w:val="1"/>
          <w:numId w:val="8"/>
        </w:numPr>
        <w:spacing w:line="360" w:lineRule="auto"/>
        <w:jc w:val="both"/>
      </w:pPr>
      <w:r w:rsidRPr="00F979EB">
        <w:t xml:space="preserve"> Továbbképzés</w:t>
      </w:r>
      <w:r w:rsidRPr="00F979EB">
        <w:tab/>
      </w:r>
      <w:r w:rsidRPr="00F979EB">
        <w:tab/>
      </w:r>
      <w:r w:rsidRPr="00F979EB">
        <w:tab/>
      </w:r>
      <w:r w:rsidRPr="00F979EB">
        <w:tab/>
      </w:r>
      <w:r w:rsidRPr="00F979EB">
        <w:tab/>
      </w:r>
      <w:r w:rsidRPr="00F979EB">
        <w:tab/>
      </w:r>
      <w:r w:rsidRPr="00F979EB">
        <w:tab/>
      </w:r>
      <w:r w:rsidRPr="00F979EB">
        <w:tab/>
        <w:t>5</w:t>
      </w:r>
    </w:p>
    <w:p w14:paraId="67CFD75D" w14:textId="77777777" w:rsidR="00AD248A" w:rsidRPr="00F979EB" w:rsidRDefault="00AD248A" w:rsidP="00E53149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F979EB">
        <w:rPr>
          <w:sz w:val="28"/>
          <w:szCs w:val="28"/>
        </w:rPr>
        <w:t>Tárgyi feltételek</w:t>
      </w:r>
      <w:r w:rsidRPr="00F979EB">
        <w:rPr>
          <w:sz w:val="28"/>
          <w:szCs w:val="28"/>
        </w:rPr>
        <w:tab/>
      </w:r>
      <w:r w:rsidRPr="00F979EB">
        <w:rPr>
          <w:sz w:val="28"/>
          <w:szCs w:val="28"/>
        </w:rPr>
        <w:tab/>
      </w:r>
      <w:r w:rsidRPr="00F979EB">
        <w:rPr>
          <w:sz w:val="28"/>
          <w:szCs w:val="28"/>
        </w:rPr>
        <w:tab/>
      </w:r>
      <w:r w:rsidRPr="00F979EB">
        <w:rPr>
          <w:sz w:val="28"/>
          <w:szCs w:val="28"/>
        </w:rPr>
        <w:tab/>
      </w:r>
      <w:r w:rsidRPr="00F979EB">
        <w:rPr>
          <w:sz w:val="28"/>
          <w:szCs w:val="28"/>
        </w:rPr>
        <w:tab/>
      </w:r>
      <w:r w:rsidRPr="00F979EB">
        <w:rPr>
          <w:sz w:val="28"/>
          <w:szCs w:val="28"/>
        </w:rPr>
        <w:tab/>
      </w:r>
      <w:r w:rsidRPr="00F979EB">
        <w:rPr>
          <w:sz w:val="28"/>
          <w:szCs w:val="28"/>
        </w:rPr>
        <w:tab/>
      </w:r>
      <w:r w:rsidRPr="00F979EB">
        <w:rPr>
          <w:sz w:val="28"/>
          <w:szCs w:val="28"/>
        </w:rPr>
        <w:tab/>
      </w:r>
      <w:r>
        <w:rPr>
          <w:sz w:val="28"/>
          <w:szCs w:val="28"/>
        </w:rPr>
        <w:t>5</w:t>
      </w:r>
    </w:p>
    <w:p w14:paraId="2B8608E4" w14:textId="77777777" w:rsidR="00AD248A" w:rsidRPr="00F979EB" w:rsidRDefault="00AD248A" w:rsidP="00E53149">
      <w:pPr>
        <w:numPr>
          <w:ilvl w:val="1"/>
          <w:numId w:val="8"/>
        </w:numPr>
        <w:spacing w:line="360" w:lineRule="auto"/>
        <w:jc w:val="both"/>
      </w:pPr>
      <w:r w:rsidRPr="00F979EB">
        <w:t xml:space="preserve"> </w:t>
      </w:r>
      <w:r>
        <w:t>Fejlesztések</w:t>
      </w:r>
      <w:r>
        <w:tab/>
        <w:t xml:space="preserve"> az elmúlt évben</w:t>
      </w:r>
      <w:r>
        <w:tab/>
      </w:r>
      <w:r>
        <w:tab/>
      </w:r>
      <w:r w:rsidRPr="00F979EB">
        <w:tab/>
      </w:r>
      <w:r w:rsidRPr="00F979EB">
        <w:tab/>
      </w:r>
      <w:r w:rsidRPr="00F979EB">
        <w:tab/>
      </w:r>
      <w:r w:rsidRPr="00F979EB">
        <w:tab/>
      </w:r>
      <w:r>
        <w:t>6</w:t>
      </w:r>
    </w:p>
    <w:p w14:paraId="500FE134" w14:textId="77777777" w:rsidR="00AD248A" w:rsidRPr="00F979EB" w:rsidRDefault="00AD248A" w:rsidP="00E53149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F979EB">
        <w:rPr>
          <w:sz w:val="28"/>
          <w:szCs w:val="28"/>
        </w:rPr>
        <w:t>Gazdálkodás</w:t>
      </w:r>
      <w:r w:rsidRPr="00F979EB">
        <w:rPr>
          <w:sz w:val="28"/>
          <w:szCs w:val="28"/>
        </w:rPr>
        <w:tab/>
      </w:r>
      <w:r w:rsidRPr="00F979EB">
        <w:rPr>
          <w:sz w:val="28"/>
          <w:szCs w:val="28"/>
        </w:rPr>
        <w:tab/>
      </w:r>
      <w:r w:rsidRPr="00F979EB">
        <w:rPr>
          <w:sz w:val="28"/>
          <w:szCs w:val="28"/>
        </w:rPr>
        <w:tab/>
      </w:r>
      <w:r w:rsidRPr="00F979EB">
        <w:rPr>
          <w:sz w:val="28"/>
          <w:szCs w:val="28"/>
        </w:rPr>
        <w:tab/>
      </w:r>
      <w:r w:rsidRPr="00F979EB">
        <w:rPr>
          <w:sz w:val="28"/>
          <w:szCs w:val="28"/>
        </w:rPr>
        <w:tab/>
      </w:r>
      <w:r w:rsidRPr="00F979EB">
        <w:rPr>
          <w:sz w:val="28"/>
          <w:szCs w:val="28"/>
        </w:rPr>
        <w:tab/>
      </w:r>
      <w:r w:rsidRPr="00F979EB">
        <w:rPr>
          <w:sz w:val="28"/>
          <w:szCs w:val="28"/>
        </w:rPr>
        <w:tab/>
      </w:r>
      <w:r w:rsidRPr="00F979EB">
        <w:rPr>
          <w:sz w:val="28"/>
          <w:szCs w:val="28"/>
        </w:rPr>
        <w:tab/>
      </w:r>
      <w:r w:rsidRPr="00F979EB">
        <w:rPr>
          <w:sz w:val="28"/>
          <w:szCs w:val="28"/>
        </w:rPr>
        <w:tab/>
      </w:r>
      <w:r>
        <w:rPr>
          <w:sz w:val="28"/>
          <w:szCs w:val="28"/>
        </w:rPr>
        <w:t>8</w:t>
      </w:r>
    </w:p>
    <w:p w14:paraId="0C3F6195" w14:textId="77777777" w:rsidR="00AD248A" w:rsidRPr="00F979EB" w:rsidRDefault="00AD248A" w:rsidP="00E53149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F979EB">
        <w:rPr>
          <w:sz w:val="28"/>
          <w:szCs w:val="28"/>
        </w:rPr>
        <w:t xml:space="preserve">Pályázatok </w:t>
      </w:r>
      <w:r w:rsidRPr="00F979EB">
        <w:rPr>
          <w:sz w:val="28"/>
          <w:szCs w:val="28"/>
        </w:rPr>
        <w:tab/>
      </w:r>
      <w:r w:rsidRPr="00F979EB">
        <w:rPr>
          <w:sz w:val="28"/>
          <w:szCs w:val="28"/>
        </w:rPr>
        <w:tab/>
      </w:r>
      <w:r w:rsidRPr="00F979EB">
        <w:rPr>
          <w:sz w:val="28"/>
          <w:szCs w:val="28"/>
        </w:rPr>
        <w:tab/>
      </w:r>
      <w:r w:rsidRPr="00F979EB">
        <w:rPr>
          <w:sz w:val="28"/>
          <w:szCs w:val="28"/>
        </w:rPr>
        <w:tab/>
      </w:r>
      <w:r w:rsidRPr="00F979EB">
        <w:rPr>
          <w:sz w:val="28"/>
          <w:szCs w:val="28"/>
        </w:rPr>
        <w:tab/>
      </w:r>
      <w:r w:rsidRPr="00F979EB">
        <w:rPr>
          <w:sz w:val="28"/>
          <w:szCs w:val="28"/>
        </w:rPr>
        <w:tab/>
      </w:r>
      <w:r w:rsidRPr="00F979EB">
        <w:rPr>
          <w:sz w:val="28"/>
          <w:szCs w:val="28"/>
        </w:rPr>
        <w:tab/>
      </w:r>
      <w:r w:rsidRPr="00F979EB">
        <w:rPr>
          <w:sz w:val="28"/>
          <w:szCs w:val="28"/>
        </w:rPr>
        <w:tab/>
      </w:r>
      <w:r w:rsidRPr="00F979EB">
        <w:rPr>
          <w:sz w:val="28"/>
          <w:szCs w:val="28"/>
        </w:rPr>
        <w:tab/>
      </w:r>
      <w:r>
        <w:rPr>
          <w:sz w:val="28"/>
          <w:szCs w:val="28"/>
        </w:rPr>
        <w:t>8</w:t>
      </w:r>
    </w:p>
    <w:p w14:paraId="768F54DC" w14:textId="77777777" w:rsidR="00AD248A" w:rsidRPr="00F979EB" w:rsidRDefault="00AD248A" w:rsidP="00E53149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F979EB">
        <w:rPr>
          <w:sz w:val="28"/>
          <w:szCs w:val="28"/>
        </w:rPr>
        <w:t>Partner</w:t>
      </w:r>
      <w:r>
        <w:rPr>
          <w:sz w:val="28"/>
          <w:szCs w:val="28"/>
        </w:rPr>
        <w:t xml:space="preserve">i </w:t>
      </w:r>
      <w:r w:rsidRPr="00F979EB">
        <w:rPr>
          <w:sz w:val="28"/>
          <w:szCs w:val="28"/>
        </w:rPr>
        <w:t>kapcsolatok</w:t>
      </w:r>
      <w:r w:rsidRPr="00F979EB">
        <w:rPr>
          <w:sz w:val="28"/>
          <w:szCs w:val="28"/>
        </w:rPr>
        <w:tab/>
      </w:r>
      <w:r w:rsidRPr="00F979EB">
        <w:rPr>
          <w:sz w:val="28"/>
          <w:szCs w:val="28"/>
        </w:rPr>
        <w:tab/>
      </w:r>
      <w:r w:rsidRPr="00F979EB">
        <w:rPr>
          <w:sz w:val="28"/>
          <w:szCs w:val="28"/>
        </w:rPr>
        <w:tab/>
      </w:r>
      <w:r w:rsidRPr="00F979EB">
        <w:rPr>
          <w:sz w:val="28"/>
          <w:szCs w:val="28"/>
        </w:rPr>
        <w:tab/>
      </w:r>
      <w:r w:rsidRPr="00F979EB">
        <w:rPr>
          <w:sz w:val="28"/>
          <w:szCs w:val="28"/>
        </w:rPr>
        <w:tab/>
      </w:r>
      <w:r w:rsidRPr="00F979EB">
        <w:rPr>
          <w:sz w:val="28"/>
          <w:szCs w:val="28"/>
        </w:rPr>
        <w:tab/>
      </w:r>
      <w:r w:rsidRPr="00F979EB">
        <w:rPr>
          <w:sz w:val="28"/>
          <w:szCs w:val="28"/>
        </w:rPr>
        <w:tab/>
      </w:r>
      <w:r w:rsidRPr="00F979EB">
        <w:rPr>
          <w:sz w:val="28"/>
          <w:szCs w:val="28"/>
        </w:rPr>
        <w:tab/>
      </w:r>
      <w:r>
        <w:rPr>
          <w:sz w:val="28"/>
          <w:szCs w:val="28"/>
        </w:rPr>
        <w:t>9</w:t>
      </w:r>
    </w:p>
    <w:p w14:paraId="73B783EA" w14:textId="77777777" w:rsidR="00AD248A" w:rsidRPr="00F979EB" w:rsidRDefault="00AD248A" w:rsidP="00E53149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F979EB">
        <w:rPr>
          <w:sz w:val="28"/>
          <w:szCs w:val="28"/>
        </w:rPr>
        <w:t>Szakmai munka</w:t>
      </w:r>
      <w:r w:rsidRPr="00F979EB">
        <w:rPr>
          <w:sz w:val="28"/>
          <w:szCs w:val="28"/>
        </w:rPr>
        <w:tab/>
      </w:r>
      <w:r w:rsidRPr="00F979EB">
        <w:rPr>
          <w:sz w:val="28"/>
          <w:szCs w:val="28"/>
        </w:rPr>
        <w:tab/>
      </w:r>
      <w:r w:rsidRPr="00F979EB">
        <w:rPr>
          <w:sz w:val="28"/>
          <w:szCs w:val="28"/>
        </w:rPr>
        <w:tab/>
      </w:r>
      <w:r w:rsidRPr="00F979EB">
        <w:rPr>
          <w:sz w:val="28"/>
          <w:szCs w:val="28"/>
        </w:rPr>
        <w:tab/>
      </w:r>
      <w:r w:rsidRPr="00F979EB">
        <w:rPr>
          <w:sz w:val="28"/>
          <w:szCs w:val="28"/>
        </w:rPr>
        <w:tab/>
      </w:r>
      <w:r w:rsidRPr="00F979EB">
        <w:rPr>
          <w:sz w:val="28"/>
          <w:szCs w:val="28"/>
        </w:rPr>
        <w:tab/>
      </w:r>
      <w:r w:rsidRPr="00F979EB">
        <w:rPr>
          <w:sz w:val="28"/>
          <w:szCs w:val="28"/>
        </w:rPr>
        <w:tab/>
      </w:r>
      <w:r w:rsidRPr="00F979EB">
        <w:rPr>
          <w:sz w:val="28"/>
          <w:szCs w:val="28"/>
        </w:rPr>
        <w:tab/>
        <w:t>1</w:t>
      </w:r>
      <w:r>
        <w:rPr>
          <w:sz w:val="28"/>
          <w:szCs w:val="28"/>
        </w:rPr>
        <w:t>2</w:t>
      </w:r>
    </w:p>
    <w:p w14:paraId="624C9BEC" w14:textId="77777777" w:rsidR="00AD248A" w:rsidRPr="00F979EB" w:rsidRDefault="00AD248A" w:rsidP="00E53149">
      <w:pPr>
        <w:numPr>
          <w:ilvl w:val="1"/>
          <w:numId w:val="8"/>
        </w:numPr>
        <w:spacing w:line="360" w:lineRule="auto"/>
        <w:jc w:val="both"/>
      </w:pPr>
      <w:r w:rsidRPr="00F979EB">
        <w:t xml:space="preserve"> Helyzetkép</w:t>
      </w:r>
      <w:r w:rsidRPr="00F979EB">
        <w:tab/>
      </w:r>
      <w:r w:rsidRPr="00F979EB">
        <w:tab/>
      </w:r>
      <w:r w:rsidRPr="00F979EB">
        <w:tab/>
      </w:r>
      <w:r w:rsidRPr="00F979EB">
        <w:tab/>
      </w:r>
      <w:r w:rsidRPr="00F979EB">
        <w:tab/>
      </w:r>
      <w:r w:rsidRPr="00F979EB">
        <w:tab/>
      </w:r>
      <w:r w:rsidRPr="00F979EB">
        <w:tab/>
      </w:r>
      <w:r w:rsidRPr="00F979EB">
        <w:tab/>
      </w:r>
      <w:r w:rsidRPr="00F979EB">
        <w:tab/>
        <w:t>1</w:t>
      </w:r>
      <w:r>
        <w:t>2</w:t>
      </w:r>
    </w:p>
    <w:p w14:paraId="30068693" w14:textId="77777777" w:rsidR="00AD248A" w:rsidRPr="00F979EB" w:rsidRDefault="00AD248A" w:rsidP="00E53149">
      <w:pPr>
        <w:numPr>
          <w:ilvl w:val="1"/>
          <w:numId w:val="8"/>
        </w:numPr>
        <w:spacing w:line="360" w:lineRule="auto"/>
        <w:jc w:val="both"/>
      </w:pPr>
      <w:r w:rsidRPr="00F979EB">
        <w:t xml:space="preserve"> Szakmai Munkaközösség</w:t>
      </w:r>
      <w:r w:rsidRPr="00F979EB">
        <w:tab/>
      </w:r>
      <w:r w:rsidRPr="00F979EB">
        <w:tab/>
      </w:r>
      <w:r w:rsidRPr="00F979EB">
        <w:tab/>
      </w:r>
      <w:r w:rsidRPr="00F979EB">
        <w:tab/>
      </w:r>
      <w:r w:rsidRPr="00F979EB">
        <w:tab/>
      </w:r>
      <w:r w:rsidRPr="00F979EB">
        <w:tab/>
      </w:r>
      <w:r w:rsidRPr="00F979EB">
        <w:tab/>
        <w:t>1</w:t>
      </w:r>
      <w:r>
        <w:t>5</w:t>
      </w:r>
    </w:p>
    <w:p w14:paraId="05658714" w14:textId="77777777" w:rsidR="00AD248A" w:rsidRPr="00F979EB" w:rsidRDefault="00AD248A" w:rsidP="00E53149">
      <w:pPr>
        <w:numPr>
          <w:ilvl w:val="1"/>
          <w:numId w:val="8"/>
        </w:numPr>
        <w:spacing w:line="360" w:lineRule="auto"/>
        <w:jc w:val="both"/>
      </w:pPr>
      <w:r w:rsidRPr="00F979EB">
        <w:t xml:space="preserve"> Gyermekvédelem</w:t>
      </w:r>
      <w:r w:rsidRPr="00F979EB">
        <w:tab/>
      </w:r>
      <w:r w:rsidRPr="00F979EB">
        <w:tab/>
      </w:r>
      <w:r w:rsidRPr="00F979EB">
        <w:tab/>
      </w:r>
      <w:r w:rsidRPr="00F979EB">
        <w:tab/>
      </w:r>
      <w:r w:rsidRPr="00F979EB">
        <w:tab/>
      </w:r>
      <w:r w:rsidRPr="00F979EB">
        <w:tab/>
      </w:r>
      <w:r w:rsidRPr="00F979EB">
        <w:tab/>
      </w:r>
      <w:r w:rsidRPr="00F979EB">
        <w:tab/>
        <w:t>1</w:t>
      </w:r>
      <w:r>
        <w:t>5</w:t>
      </w:r>
    </w:p>
    <w:p w14:paraId="22FBBD4B" w14:textId="77777777" w:rsidR="00AD248A" w:rsidRPr="00F979EB" w:rsidRDefault="00AD248A" w:rsidP="00E53149">
      <w:pPr>
        <w:numPr>
          <w:ilvl w:val="1"/>
          <w:numId w:val="8"/>
        </w:numPr>
        <w:spacing w:line="360" w:lineRule="auto"/>
        <w:jc w:val="both"/>
      </w:pPr>
      <w:r w:rsidRPr="00F979EB">
        <w:t xml:space="preserve"> Nevelési program</w:t>
      </w:r>
      <w:r w:rsidRPr="00F979EB">
        <w:tab/>
      </w:r>
      <w:r w:rsidRPr="00F979EB">
        <w:tab/>
      </w:r>
      <w:r w:rsidRPr="00F979EB">
        <w:tab/>
      </w:r>
      <w:r w:rsidRPr="00F979EB">
        <w:tab/>
      </w:r>
      <w:r w:rsidRPr="00F979EB">
        <w:tab/>
      </w:r>
      <w:r w:rsidRPr="00F979EB">
        <w:tab/>
      </w:r>
      <w:r w:rsidRPr="00F979EB">
        <w:tab/>
      </w:r>
      <w:r w:rsidRPr="00F979EB">
        <w:tab/>
      </w:r>
      <w:r>
        <w:t>15</w:t>
      </w:r>
    </w:p>
    <w:p w14:paraId="2E99B479" w14:textId="77777777" w:rsidR="00AD248A" w:rsidRPr="00F979EB" w:rsidRDefault="00AD248A" w:rsidP="00E53149">
      <w:pPr>
        <w:numPr>
          <w:ilvl w:val="1"/>
          <w:numId w:val="8"/>
        </w:numPr>
        <w:spacing w:line="360" w:lineRule="auto"/>
        <w:jc w:val="both"/>
      </w:pPr>
      <w:r w:rsidRPr="00F979EB">
        <w:t xml:space="preserve"> Jövőre vonatkozó elképzelések</w:t>
      </w:r>
      <w:r w:rsidRPr="00F979EB">
        <w:tab/>
      </w:r>
      <w:r w:rsidRPr="00F979EB">
        <w:tab/>
      </w:r>
      <w:r w:rsidRPr="00F979EB">
        <w:tab/>
      </w:r>
      <w:r w:rsidRPr="00F979EB">
        <w:tab/>
      </w:r>
      <w:r w:rsidRPr="00F979EB">
        <w:tab/>
      </w:r>
      <w:r w:rsidRPr="00F979EB">
        <w:tab/>
      </w:r>
      <w:r>
        <w:t>16</w:t>
      </w:r>
    </w:p>
    <w:p w14:paraId="59AD51B5" w14:textId="77777777" w:rsidR="00AD248A" w:rsidRPr="00F979EB" w:rsidRDefault="00AD248A" w:rsidP="00E53149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F979EB">
        <w:rPr>
          <w:sz w:val="28"/>
          <w:szCs w:val="28"/>
        </w:rPr>
        <w:t>Összegzés</w:t>
      </w:r>
      <w:r w:rsidRPr="00F979EB">
        <w:rPr>
          <w:sz w:val="28"/>
          <w:szCs w:val="28"/>
        </w:rPr>
        <w:tab/>
      </w:r>
      <w:r w:rsidRPr="00F979EB">
        <w:rPr>
          <w:sz w:val="28"/>
          <w:szCs w:val="28"/>
        </w:rPr>
        <w:tab/>
      </w:r>
      <w:r w:rsidRPr="00F979EB">
        <w:rPr>
          <w:sz w:val="28"/>
          <w:szCs w:val="28"/>
        </w:rPr>
        <w:tab/>
      </w:r>
      <w:r w:rsidRPr="00F979EB">
        <w:rPr>
          <w:sz w:val="28"/>
          <w:szCs w:val="28"/>
        </w:rPr>
        <w:tab/>
      </w:r>
      <w:r w:rsidRPr="00F979EB">
        <w:rPr>
          <w:sz w:val="28"/>
          <w:szCs w:val="28"/>
        </w:rPr>
        <w:tab/>
      </w:r>
      <w:r w:rsidRPr="00F979EB">
        <w:rPr>
          <w:sz w:val="28"/>
          <w:szCs w:val="28"/>
        </w:rPr>
        <w:tab/>
      </w:r>
      <w:r w:rsidRPr="00F979EB">
        <w:rPr>
          <w:sz w:val="28"/>
          <w:szCs w:val="28"/>
        </w:rPr>
        <w:tab/>
      </w:r>
      <w:r w:rsidRPr="00F979EB">
        <w:rPr>
          <w:sz w:val="28"/>
          <w:szCs w:val="28"/>
        </w:rPr>
        <w:tab/>
      </w:r>
      <w:r w:rsidRPr="00F979EB">
        <w:rPr>
          <w:sz w:val="28"/>
          <w:szCs w:val="28"/>
        </w:rPr>
        <w:tab/>
      </w:r>
      <w:r>
        <w:rPr>
          <w:sz w:val="28"/>
          <w:szCs w:val="28"/>
        </w:rPr>
        <w:t>17</w:t>
      </w:r>
    </w:p>
    <w:p w14:paraId="69247F18" w14:textId="77777777" w:rsidR="00AD248A" w:rsidRPr="00F979EB" w:rsidRDefault="00AD248A" w:rsidP="00E53149">
      <w:pPr>
        <w:spacing w:line="360" w:lineRule="auto"/>
        <w:jc w:val="both"/>
        <w:rPr>
          <w:sz w:val="28"/>
          <w:szCs w:val="28"/>
        </w:rPr>
      </w:pPr>
    </w:p>
    <w:p w14:paraId="382C9C9A" w14:textId="77777777" w:rsidR="00AD248A" w:rsidRPr="00F979EB" w:rsidRDefault="00AD248A" w:rsidP="00E53149">
      <w:pPr>
        <w:spacing w:line="360" w:lineRule="auto"/>
        <w:jc w:val="both"/>
        <w:rPr>
          <w:sz w:val="28"/>
          <w:szCs w:val="28"/>
        </w:rPr>
      </w:pPr>
    </w:p>
    <w:p w14:paraId="22809477" w14:textId="77777777" w:rsidR="00AD248A" w:rsidRPr="00F979EB" w:rsidRDefault="00AD248A" w:rsidP="00E53149">
      <w:pPr>
        <w:jc w:val="both"/>
        <w:rPr>
          <w:sz w:val="28"/>
          <w:szCs w:val="28"/>
        </w:rPr>
      </w:pPr>
    </w:p>
    <w:p w14:paraId="39CC6EE0" w14:textId="77777777" w:rsidR="00AD248A" w:rsidRPr="00F979EB" w:rsidRDefault="00AD248A" w:rsidP="00E53149">
      <w:pPr>
        <w:jc w:val="both"/>
        <w:rPr>
          <w:sz w:val="28"/>
          <w:szCs w:val="28"/>
        </w:rPr>
      </w:pPr>
    </w:p>
    <w:p w14:paraId="72C65273" w14:textId="77777777" w:rsidR="00AD248A" w:rsidRPr="00F979EB" w:rsidRDefault="00AD248A" w:rsidP="00E53149">
      <w:pPr>
        <w:jc w:val="both"/>
        <w:rPr>
          <w:sz w:val="28"/>
          <w:szCs w:val="28"/>
        </w:rPr>
      </w:pPr>
    </w:p>
    <w:p w14:paraId="3D560621" w14:textId="77777777" w:rsidR="00AD248A" w:rsidRPr="00F979EB" w:rsidRDefault="00AD248A" w:rsidP="00E53149">
      <w:pPr>
        <w:jc w:val="both"/>
        <w:rPr>
          <w:sz w:val="28"/>
          <w:szCs w:val="28"/>
        </w:rPr>
      </w:pPr>
    </w:p>
    <w:p w14:paraId="2835FFAC" w14:textId="77777777" w:rsidR="00AD248A" w:rsidRPr="00F979EB" w:rsidRDefault="00AD248A" w:rsidP="00E53149">
      <w:pPr>
        <w:jc w:val="both"/>
        <w:rPr>
          <w:sz w:val="28"/>
          <w:szCs w:val="28"/>
        </w:rPr>
      </w:pPr>
    </w:p>
    <w:p w14:paraId="3A9E419A" w14:textId="77777777" w:rsidR="00AD248A" w:rsidRPr="00F979EB" w:rsidRDefault="00AD248A" w:rsidP="00E53149">
      <w:pPr>
        <w:jc w:val="both"/>
        <w:rPr>
          <w:sz w:val="28"/>
          <w:szCs w:val="28"/>
        </w:rPr>
      </w:pPr>
    </w:p>
    <w:p w14:paraId="64477BCC" w14:textId="77777777" w:rsidR="00AD248A" w:rsidRDefault="00AD248A" w:rsidP="00E53149">
      <w:pPr>
        <w:jc w:val="both"/>
        <w:rPr>
          <w:sz w:val="28"/>
          <w:szCs w:val="28"/>
        </w:rPr>
      </w:pPr>
    </w:p>
    <w:p w14:paraId="25652C8F" w14:textId="77777777" w:rsidR="002F0181" w:rsidRDefault="002F0181" w:rsidP="00E53149">
      <w:pPr>
        <w:jc w:val="both"/>
        <w:rPr>
          <w:sz w:val="28"/>
          <w:szCs w:val="28"/>
        </w:rPr>
      </w:pPr>
    </w:p>
    <w:p w14:paraId="356B2F8F" w14:textId="77777777" w:rsidR="002F0181" w:rsidRDefault="002F0181" w:rsidP="00E53149">
      <w:pPr>
        <w:jc w:val="both"/>
        <w:rPr>
          <w:sz w:val="28"/>
          <w:szCs w:val="28"/>
        </w:rPr>
      </w:pPr>
    </w:p>
    <w:p w14:paraId="6C0C50F8" w14:textId="77777777" w:rsidR="002F0181" w:rsidRDefault="002F0181" w:rsidP="00E53149">
      <w:pPr>
        <w:jc w:val="both"/>
        <w:rPr>
          <w:sz w:val="28"/>
          <w:szCs w:val="28"/>
        </w:rPr>
      </w:pPr>
    </w:p>
    <w:p w14:paraId="2F8B39FF" w14:textId="77777777" w:rsidR="002F0181" w:rsidRPr="00F979EB" w:rsidRDefault="002F0181" w:rsidP="00E53149">
      <w:pPr>
        <w:jc w:val="both"/>
        <w:rPr>
          <w:sz w:val="28"/>
          <w:szCs w:val="28"/>
        </w:rPr>
      </w:pPr>
    </w:p>
    <w:p w14:paraId="0B3CC7E1" w14:textId="7051461B" w:rsidR="00AD248A" w:rsidRDefault="00AD248A" w:rsidP="00E53149">
      <w:pPr>
        <w:jc w:val="both"/>
        <w:rPr>
          <w:sz w:val="28"/>
          <w:szCs w:val="28"/>
        </w:rPr>
      </w:pPr>
    </w:p>
    <w:p w14:paraId="78FB7D3B" w14:textId="77777777" w:rsidR="0084728B" w:rsidRPr="00F979EB" w:rsidRDefault="0084728B" w:rsidP="00E53149">
      <w:pPr>
        <w:jc w:val="both"/>
        <w:rPr>
          <w:sz w:val="28"/>
          <w:szCs w:val="28"/>
        </w:rPr>
      </w:pPr>
    </w:p>
    <w:p w14:paraId="35CCA6DB" w14:textId="77777777" w:rsidR="00AD248A" w:rsidRPr="00F979EB" w:rsidRDefault="00AD248A" w:rsidP="00E53149">
      <w:pPr>
        <w:jc w:val="both"/>
        <w:rPr>
          <w:sz w:val="28"/>
          <w:szCs w:val="28"/>
        </w:rPr>
      </w:pPr>
    </w:p>
    <w:p w14:paraId="0729E82B" w14:textId="77777777" w:rsidR="00AD248A" w:rsidRPr="00F979EB" w:rsidRDefault="00AD248A" w:rsidP="00E53149">
      <w:pPr>
        <w:jc w:val="both"/>
      </w:pPr>
    </w:p>
    <w:p w14:paraId="6DBC6D78" w14:textId="77777777" w:rsidR="00AD248A" w:rsidRPr="00F979EB" w:rsidRDefault="00132E81" w:rsidP="0084728B">
      <w:pPr>
        <w:spacing w:line="360" w:lineRule="auto"/>
        <w:jc w:val="both"/>
      </w:pPr>
      <w:r>
        <w:lastRenderedPageBreak/>
        <w:t xml:space="preserve">A Székely Bertalan Óvoda-Bölcsőde </w:t>
      </w:r>
      <w:r w:rsidR="00AD248A" w:rsidRPr="00F979EB">
        <w:t>működésének 20</w:t>
      </w:r>
      <w:r>
        <w:t>20</w:t>
      </w:r>
      <w:r w:rsidR="00AD248A" w:rsidRPr="00F979EB">
        <w:t>. szeptember 1-től 20</w:t>
      </w:r>
      <w:r>
        <w:t>21</w:t>
      </w:r>
      <w:r w:rsidR="00AD248A" w:rsidRPr="00F979EB">
        <w:t xml:space="preserve">. </w:t>
      </w:r>
      <w:r w:rsidR="00AD248A">
        <w:t>május 31</w:t>
      </w:r>
      <w:r w:rsidR="00AD248A" w:rsidRPr="00F979EB">
        <w:t xml:space="preserve">-ig terjedő </w:t>
      </w:r>
      <w:r w:rsidR="00AD248A">
        <w:t xml:space="preserve">szorgalmi </w:t>
      </w:r>
      <w:r w:rsidR="00AD248A" w:rsidRPr="00F979EB">
        <w:t>időszakáról szeretném tájékoztatni a fenntartó önkormányzatot.</w:t>
      </w:r>
    </w:p>
    <w:p w14:paraId="70C0891B" w14:textId="77777777" w:rsidR="00AD248A" w:rsidRPr="00F979EB" w:rsidRDefault="00AD248A" w:rsidP="00E53149">
      <w:pPr>
        <w:jc w:val="both"/>
      </w:pPr>
    </w:p>
    <w:p w14:paraId="2558BC08" w14:textId="77777777" w:rsidR="00AD248A" w:rsidRPr="00E44BA5" w:rsidRDefault="00AD248A" w:rsidP="00E53149">
      <w:pPr>
        <w:pStyle w:val="Cmsor1"/>
        <w:numPr>
          <w:ilvl w:val="0"/>
          <w:numId w:val="7"/>
        </w:numPr>
        <w:overflowPunct w:val="0"/>
        <w:autoSpaceDE w:val="0"/>
        <w:autoSpaceDN w:val="0"/>
        <w:adjustRightInd w:val="0"/>
        <w:jc w:val="left"/>
        <w:textAlignment w:val="baseline"/>
        <w:rPr>
          <w:sz w:val="28"/>
          <w:szCs w:val="28"/>
        </w:rPr>
      </w:pPr>
      <w:r w:rsidRPr="00E44BA5">
        <w:rPr>
          <w:sz w:val="28"/>
          <w:szCs w:val="28"/>
        </w:rPr>
        <w:t>Személyi feltételek</w:t>
      </w:r>
    </w:p>
    <w:p w14:paraId="5832560C" w14:textId="77777777" w:rsidR="00AD248A" w:rsidRPr="00F979EB" w:rsidRDefault="00AD248A" w:rsidP="00E53149">
      <w:pPr>
        <w:pStyle w:val="Cmsor1"/>
        <w:numPr>
          <w:ilvl w:val="1"/>
          <w:numId w:val="7"/>
        </w:numPr>
        <w:overflowPunct w:val="0"/>
        <w:autoSpaceDE w:val="0"/>
        <w:autoSpaceDN w:val="0"/>
        <w:adjustRightInd w:val="0"/>
        <w:jc w:val="left"/>
        <w:textAlignment w:val="baseline"/>
        <w:rPr>
          <w:sz w:val="24"/>
        </w:rPr>
      </w:pPr>
      <w:r w:rsidRPr="00F979EB">
        <w:rPr>
          <w:sz w:val="24"/>
        </w:rPr>
        <w:t>Dolgozói létszámok</w:t>
      </w:r>
    </w:p>
    <w:p w14:paraId="1E1BEDB7" w14:textId="77777777" w:rsidR="00AD248A" w:rsidRPr="00F979EB" w:rsidRDefault="00AD248A" w:rsidP="00723041">
      <w:pPr>
        <w:pStyle w:val="Listaszerbekezds1"/>
        <w:spacing w:line="360" w:lineRule="auto"/>
        <w:jc w:val="both"/>
        <w:rPr>
          <w:b/>
        </w:rPr>
      </w:pPr>
    </w:p>
    <w:p w14:paraId="307B59C7" w14:textId="77777777" w:rsidR="00AD248A" w:rsidRPr="00F979EB" w:rsidRDefault="00AD248A" w:rsidP="00723041">
      <w:pPr>
        <w:spacing w:line="360" w:lineRule="auto"/>
        <w:ind w:left="426"/>
        <w:jc w:val="both"/>
      </w:pPr>
      <w:r w:rsidRPr="00F979EB">
        <w:t xml:space="preserve">Óvodánk rendelkezik a törvény által meghatározott személyi ellátottsággal. </w:t>
      </w:r>
    </w:p>
    <w:p w14:paraId="072FE809" w14:textId="77777777" w:rsidR="00AD248A" w:rsidRPr="00F979EB" w:rsidRDefault="00AD248A" w:rsidP="00723041">
      <w:pPr>
        <w:spacing w:line="360" w:lineRule="auto"/>
        <w:ind w:left="426"/>
        <w:jc w:val="both"/>
      </w:pPr>
      <w:r w:rsidRPr="00F979EB">
        <w:t xml:space="preserve">Az alkalmazottak létszámát mindenkor a gyermekcsoportok száma, az ellátandó gyermekek szükséglete határozza meg. </w:t>
      </w:r>
    </w:p>
    <w:p w14:paraId="53E55259" w14:textId="77777777" w:rsidR="00AD248A" w:rsidRPr="00F979EB" w:rsidRDefault="00AD248A" w:rsidP="00723041">
      <w:pPr>
        <w:spacing w:line="360" w:lineRule="auto"/>
        <w:ind w:left="426"/>
        <w:jc w:val="both"/>
      </w:pPr>
      <w:r w:rsidRPr="00F979EB">
        <w:t>A gyermeklétszám, a nyitva tartás, az integráció, valamint az ellátással kapcsolatos feladatok befolyásolják a személyi és tárgyi feltételeket egyaránt.</w:t>
      </w:r>
    </w:p>
    <w:p w14:paraId="1F94F933" w14:textId="77777777" w:rsidR="00AD248A" w:rsidRPr="00F979EB" w:rsidRDefault="00AD248A" w:rsidP="00723041">
      <w:pPr>
        <w:spacing w:line="360" w:lineRule="auto"/>
        <w:ind w:left="426"/>
        <w:jc w:val="both"/>
      </w:pPr>
      <w:r w:rsidRPr="00F979EB">
        <w:t xml:space="preserve">Az óvónők a helyi nevelési program alapján végzik a nevelőmunkát </w:t>
      </w:r>
      <w:r>
        <w:t xml:space="preserve">az óvoda </w:t>
      </w:r>
      <w:r w:rsidRPr="00F979EB">
        <w:t>mindkét épület</w:t>
      </w:r>
      <w:r>
        <w:t>é</w:t>
      </w:r>
      <w:r w:rsidRPr="00F979EB">
        <w:t>ben. Személyiségükön és pedagógiai tevékenységükön keresztül valósul meg nevelési értékrendünk.</w:t>
      </w:r>
    </w:p>
    <w:p w14:paraId="3128DD57" w14:textId="77777777" w:rsidR="00AD248A" w:rsidRPr="00F979EB" w:rsidRDefault="00AD248A" w:rsidP="00723041">
      <w:pPr>
        <w:spacing w:line="360" w:lineRule="auto"/>
        <w:ind w:left="426"/>
        <w:jc w:val="both"/>
      </w:pPr>
      <w:r w:rsidRPr="00F979EB">
        <w:t>Figyelemmel kísér</w:t>
      </w:r>
      <w:r>
        <w:t>jü</w:t>
      </w:r>
      <w:r w:rsidRPr="00F979EB">
        <w:t>k az aktuális szakmai fórumokat, információkat, melyeket felhasznál</w:t>
      </w:r>
      <w:r>
        <w:t>hatunk</w:t>
      </w:r>
      <w:r w:rsidRPr="00F979EB">
        <w:t xml:space="preserve"> a mindennapi nevelés kapcsán. </w:t>
      </w:r>
    </w:p>
    <w:p w14:paraId="07C014D9" w14:textId="77777777" w:rsidR="00AD248A" w:rsidRPr="00F979EB" w:rsidRDefault="00AD248A" w:rsidP="00723041">
      <w:pPr>
        <w:pStyle w:val="Stlus"/>
        <w:spacing w:line="360" w:lineRule="auto"/>
        <w:ind w:left="426"/>
        <w:jc w:val="both"/>
      </w:pPr>
      <w:r w:rsidRPr="00F979EB">
        <w:t>Munká</w:t>
      </w:r>
      <w:r>
        <w:t>n</w:t>
      </w:r>
      <w:r w:rsidRPr="00F979EB">
        <w:t xml:space="preserve">kat meghatározott óraszámban logopédus és fejlesztő pedagógus segíti. Ők a </w:t>
      </w:r>
      <w:r>
        <w:t>Gödöllői</w:t>
      </w:r>
      <w:r w:rsidR="00132E81">
        <w:t xml:space="preserve"> Pedagógiai Szakszolgálat </w:t>
      </w:r>
      <w:r w:rsidRPr="00F979EB">
        <w:t>dolgozói.</w:t>
      </w:r>
      <w:r>
        <w:t xml:space="preserve"> Valamint megbízási szerződéssel mozgásfejlesztő terapeuta</w:t>
      </w:r>
      <w:r w:rsidR="00132E81">
        <w:t>, logopédus, gyógypedagógus</w:t>
      </w:r>
      <w:r>
        <w:t xml:space="preserve"> is foglalkozik óvodásainkkal, melyre az egyre szaporodó SNI-s (sajátos nevelési igényű) gyermekek miatt van szükség.</w:t>
      </w:r>
    </w:p>
    <w:p w14:paraId="6EEC6BD2" w14:textId="77777777" w:rsidR="00AD248A" w:rsidRPr="00F979EB" w:rsidRDefault="00AD248A" w:rsidP="00723041">
      <w:pPr>
        <w:spacing w:line="360" w:lineRule="auto"/>
        <w:ind w:left="426"/>
        <w:jc w:val="both"/>
      </w:pPr>
    </w:p>
    <w:p w14:paraId="7EF150D2" w14:textId="77777777" w:rsidR="00AD248A" w:rsidRPr="00F979EB" w:rsidRDefault="00AD248A" w:rsidP="00723041">
      <w:pPr>
        <w:spacing w:line="360" w:lineRule="auto"/>
        <w:ind w:left="426"/>
        <w:jc w:val="both"/>
      </w:pPr>
      <w:r w:rsidRPr="00F979EB">
        <w:t>Az óvónők munkáját gyermekcsoportonként egy fő szakképzett dajka</w:t>
      </w:r>
      <w:r>
        <w:t>, és 3 csoportonként egy pedagógiai asszisztens</w:t>
      </w:r>
      <w:r w:rsidRPr="00F979EB">
        <w:t xml:space="preserve"> segíti. A</w:t>
      </w:r>
      <w:r>
        <w:t xml:space="preserve"> gyermekek és a szülők</w:t>
      </w:r>
      <w:r w:rsidRPr="00F979EB">
        <w:t xml:space="preserve"> iránt tiszteletet tanúsító, elfogadó, egymá</w:t>
      </w:r>
      <w:r>
        <w:t>s munkáját megbecsülő munkatárs</w:t>
      </w:r>
      <w:r w:rsidRPr="00F979EB">
        <w:t>k</w:t>
      </w:r>
      <w:r>
        <w:t>ént végzik</w:t>
      </w:r>
      <w:r w:rsidRPr="00F979EB">
        <w:t xml:space="preserve"> tevékenységüket. </w:t>
      </w:r>
    </w:p>
    <w:p w14:paraId="0AB67A1C" w14:textId="77777777" w:rsidR="00AD248A" w:rsidRPr="00F979EB" w:rsidRDefault="00AD248A" w:rsidP="00723041">
      <w:pPr>
        <w:spacing w:line="360" w:lineRule="auto"/>
        <w:ind w:left="426"/>
        <w:jc w:val="both"/>
      </w:pPr>
    </w:p>
    <w:p w14:paraId="1577345B" w14:textId="77777777" w:rsidR="00AD248A" w:rsidRPr="00F979EB" w:rsidRDefault="00AD248A" w:rsidP="00723041">
      <w:pPr>
        <w:spacing w:line="360" w:lineRule="auto"/>
        <w:ind w:left="426"/>
        <w:jc w:val="both"/>
        <w:rPr>
          <w:b/>
          <w:i/>
        </w:rPr>
      </w:pPr>
      <w:r w:rsidRPr="00F979EB">
        <w:t xml:space="preserve">Az óvoda szakmai munkájának irányítását, szervezését a székhelyen </w:t>
      </w:r>
      <w:r w:rsidR="00097EC8">
        <w:t xml:space="preserve">az egyik </w:t>
      </w:r>
      <w:r w:rsidRPr="00F979EB">
        <w:t xml:space="preserve">óvodavezető-helyettes, a </w:t>
      </w:r>
      <w:r w:rsidR="00097EC8">
        <w:t xml:space="preserve">telephelyünkön </w:t>
      </w:r>
      <w:r w:rsidRPr="00F979EB">
        <w:t xml:space="preserve">pedig </w:t>
      </w:r>
      <w:r w:rsidR="00097EC8">
        <w:t xml:space="preserve">a másik </w:t>
      </w:r>
      <w:r w:rsidR="00097EC8" w:rsidRPr="00F979EB">
        <w:t xml:space="preserve">óvodavezető-helyettes </w:t>
      </w:r>
      <w:r w:rsidRPr="00F979EB">
        <w:t>segíti. Az óvoda vezetősége és közvetlen munkatársai az óvodai élet egészére kiterjedő konzultatív, véleményező és javaslattevő joggal rendel</w:t>
      </w:r>
      <w:r>
        <w:t>kezi</w:t>
      </w:r>
      <w:r w:rsidRPr="00F979EB">
        <w:t>k. Az óvodavezető a nevelő</w:t>
      </w:r>
      <w:r w:rsidR="00097EC8">
        <w:t>testület tagjaival rendszeresen</w:t>
      </w:r>
      <w:r w:rsidR="00BD1B73">
        <w:t xml:space="preserve"> kéthetente</w:t>
      </w:r>
      <w:r w:rsidR="00097EC8">
        <w:t>,</w:t>
      </w:r>
      <w:r w:rsidRPr="00F979EB">
        <w:t xml:space="preserve"> a többi munkatársával szükség szerint megbeszélést tart. A megbeszélést az óvodavezető hívja ö</w:t>
      </w:r>
      <w:r>
        <w:t>ssze.</w:t>
      </w:r>
      <w:r w:rsidRPr="00F979EB">
        <w:t xml:space="preserve"> </w:t>
      </w:r>
    </w:p>
    <w:p w14:paraId="192032AB" w14:textId="77777777" w:rsidR="00AD248A" w:rsidRPr="00F979EB" w:rsidRDefault="00AD248A" w:rsidP="00723041">
      <w:pPr>
        <w:pStyle w:val="Nincstrkz1"/>
        <w:spacing w:line="360" w:lineRule="auto"/>
        <w:ind w:left="851"/>
        <w:jc w:val="both"/>
        <w:rPr>
          <w:rFonts w:ascii="Times New Roman" w:hAnsi="Times New Roman"/>
          <w:b w:val="0"/>
          <w:i w:val="0"/>
        </w:rPr>
      </w:pPr>
    </w:p>
    <w:p w14:paraId="03449906" w14:textId="77777777" w:rsidR="00AD248A" w:rsidRDefault="00AD248A" w:rsidP="00723041">
      <w:pPr>
        <w:pStyle w:val="Stlus"/>
        <w:spacing w:line="360" w:lineRule="auto"/>
        <w:ind w:left="426"/>
        <w:jc w:val="both"/>
      </w:pPr>
      <w:r w:rsidRPr="00F979EB">
        <w:t xml:space="preserve">A működési feltételek biztosítását segítő nem pedagógus alkalmazottak munkájával szemben ugyanúgy elvárás a nevelés eredményessége érdekében a tolerancia, </w:t>
      </w:r>
      <w:r>
        <w:t xml:space="preserve">az </w:t>
      </w:r>
      <w:r w:rsidRPr="00F979EB">
        <w:t xml:space="preserve">érzékenység, </w:t>
      </w:r>
      <w:r>
        <w:t xml:space="preserve">a </w:t>
      </w:r>
      <w:r w:rsidRPr="00F979EB">
        <w:t xml:space="preserve">nyitottság, </w:t>
      </w:r>
      <w:r>
        <w:t xml:space="preserve">a </w:t>
      </w:r>
      <w:r w:rsidRPr="00F979EB">
        <w:t>gyermekszeretet,</w:t>
      </w:r>
      <w:r>
        <w:t xml:space="preserve"> és</w:t>
      </w:r>
      <w:r w:rsidRPr="00F979EB">
        <w:t xml:space="preserve"> a belső indíttatású gondoskodási vágy.</w:t>
      </w:r>
    </w:p>
    <w:p w14:paraId="522782FD" w14:textId="77777777" w:rsidR="00097EC8" w:rsidRDefault="00097EC8" w:rsidP="00723041">
      <w:pPr>
        <w:pStyle w:val="Stlus"/>
        <w:spacing w:line="360" w:lineRule="auto"/>
        <w:ind w:left="426"/>
        <w:jc w:val="both"/>
      </w:pPr>
      <w:r>
        <w:lastRenderedPageBreak/>
        <w:t>A bölcsődei ellátást két helyen biztosítjuk:</w:t>
      </w:r>
    </w:p>
    <w:p w14:paraId="50D8F8CE" w14:textId="77777777" w:rsidR="00097EC8" w:rsidRDefault="00097EC8" w:rsidP="00723041">
      <w:pPr>
        <w:pStyle w:val="Stlus"/>
        <w:numPr>
          <w:ilvl w:val="0"/>
          <w:numId w:val="17"/>
        </w:numPr>
        <w:spacing w:line="360" w:lineRule="auto"/>
        <w:jc w:val="both"/>
      </w:pPr>
      <w:r>
        <w:t>Postaköz u.12-ben a Babóca csoportban 12 gyermek,</w:t>
      </w:r>
    </w:p>
    <w:p w14:paraId="2ECDC8F5" w14:textId="77777777" w:rsidR="00097EC8" w:rsidRDefault="00097EC8" w:rsidP="00723041">
      <w:pPr>
        <w:pStyle w:val="Stlus"/>
        <w:numPr>
          <w:ilvl w:val="0"/>
          <w:numId w:val="17"/>
        </w:numPr>
        <w:spacing w:line="360" w:lineRule="auto"/>
        <w:jc w:val="both"/>
      </w:pPr>
      <w:r>
        <w:t>az Ady u.2.szám alat</w:t>
      </w:r>
      <w:r w:rsidR="001C0D5C">
        <w:t>ti Minibölcsődében 6+6 gyermek részére.</w:t>
      </w:r>
    </w:p>
    <w:p w14:paraId="27A33BD8" w14:textId="77777777" w:rsidR="001C0D5C" w:rsidRDefault="001C0D5C" w:rsidP="00723041">
      <w:pPr>
        <w:pStyle w:val="Stlus"/>
        <w:spacing w:line="360" w:lineRule="auto"/>
        <w:jc w:val="both"/>
      </w:pPr>
      <w:r>
        <w:t xml:space="preserve">      Az ellátó személyzet szakképzettsége és létszáma a törvényben előírtnak megfelelő.</w:t>
      </w:r>
    </w:p>
    <w:p w14:paraId="521C3218" w14:textId="77777777" w:rsidR="00AD248A" w:rsidRPr="00F979EB" w:rsidRDefault="00AD248A" w:rsidP="0084728B">
      <w:pPr>
        <w:pStyle w:val="Stlus"/>
        <w:spacing w:line="360" w:lineRule="auto"/>
        <w:jc w:val="both"/>
      </w:pPr>
    </w:p>
    <w:p w14:paraId="1EBA9FEF" w14:textId="77777777" w:rsidR="00AD248A" w:rsidRPr="00F979EB" w:rsidRDefault="00097EC8" w:rsidP="00723041">
      <w:pPr>
        <w:pStyle w:val="Stlus"/>
        <w:spacing w:line="360" w:lineRule="auto"/>
        <w:ind w:left="426"/>
        <w:jc w:val="both"/>
      </w:pPr>
      <w:r>
        <w:t xml:space="preserve">Az </w:t>
      </w:r>
      <w:r w:rsidR="00AD248A" w:rsidRPr="00F979EB">
        <w:t xml:space="preserve">ügyviteli feladatokat az óvodatitkár magas színvonalon végzi. </w:t>
      </w:r>
      <w:r w:rsidR="00AD248A">
        <w:t xml:space="preserve">A házipénztár, az étkezéssel, illetve térítési díjakkal kapcsolatos feladatok is a munkakörébe kerültek.  Precízen dolgozik, a munkatársak és a szülők nagy megelégedésére. </w:t>
      </w:r>
    </w:p>
    <w:p w14:paraId="789645CC" w14:textId="77777777" w:rsidR="00097EC8" w:rsidRDefault="00097EC8" w:rsidP="00723041">
      <w:pPr>
        <w:pStyle w:val="Stlus"/>
        <w:spacing w:line="360" w:lineRule="auto"/>
        <w:ind w:left="426"/>
        <w:jc w:val="both"/>
      </w:pPr>
    </w:p>
    <w:p w14:paraId="3800A93B" w14:textId="77777777" w:rsidR="00AD248A" w:rsidRPr="00F979EB" w:rsidRDefault="009035F2" w:rsidP="00723041">
      <w:pPr>
        <w:pStyle w:val="Stlus"/>
        <w:spacing w:line="360" w:lineRule="auto"/>
        <w:ind w:left="426"/>
        <w:jc w:val="both"/>
      </w:pPr>
      <w:r>
        <w:t>Az intézményben 42</w:t>
      </w:r>
      <w:r w:rsidR="00AD248A" w:rsidRPr="00F979EB">
        <w:t xml:space="preserve"> fő közalkalmazott dolgozik.</w:t>
      </w:r>
    </w:p>
    <w:p w14:paraId="0C691BAC" w14:textId="77777777" w:rsidR="0085226A" w:rsidRDefault="0085226A" w:rsidP="00723041">
      <w:pPr>
        <w:pStyle w:val="Stlus"/>
        <w:spacing w:line="360" w:lineRule="auto"/>
        <w:ind w:left="426"/>
        <w:jc w:val="both"/>
      </w:pPr>
    </w:p>
    <w:p w14:paraId="375743CA" w14:textId="77777777" w:rsidR="00AD248A" w:rsidRDefault="00AD248A" w:rsidP="00723041">
      <w:pPr>
        <w:pStyle w:val="Stlus"/>
        <w:spacing w:line="360" w:lineRule="auto"/>
        <w:ind w:left="426"/>
        <w:jc w:val="both"/>
      </w:pPr>
      <w:r w:rsidRPr="00F979EB">
        <w:t xml:space="preserve">A </w:t>
      </w:r>
      <w:r>
        <w:t xml:space="preserve">karbantartást, és udvarosi feladatokat egy fő </w:t>
      </w:r>
      <w:r w:rsidR="0085226A">
        <w:t>napi 8</w:t>
      </w:r>
      <w:r>
        <w:t xml:space="preserve"> órában, megbízási szerződéssel látja el</w:t>
      </w:r>
      <w:r w:rsidRPr="00F979EB">
        <w:t>.</w:t>
      </w:r>
      <w:r w:rsidR="0085226A">
        <w:t xml:space="preserve"> A három helyszín és a sok csoport udvar rendben tartása nagyon nagy kihívást jelent.</w:t>
      </w:r>
      <w:r w:rsidRPr="00F979EB">
        <w:t xml:space="preserve"> </w:t>
      </w:r>
    </w:p>
    <w:p w14:paraId="29D07FF7" w14:textId="77777777" w:rsidR="00AD248A" w:rsidRDefault="00AD248A" w:rsidP="00E53149">
      <w:pPr>
        <w:pStyle w:val="Stlus"/>
        <w:ind w:left="426"/>
        <w:jc w:val="both"/>
        <w:rPr>
          <w:i/>
        </w:rPr>
      </w:pPr>
    </w:p>
    <w:p w14:paraId="3EC9E991" w14:textId="77777777" w:rsidR="00AD248A" w:rsidRDefault="00AD248A" w:rsidP="00E53149">
      <w:pPr>
        <w:pStyle w:val="Stlus"/>
        <w:ind w:left="426"/>
        <w:jc w:val="both"/>
        <w:rPr>
          <w:i/>
        </w:rPr>
      </w:pPr>
    </w:p>
    <w:p w14:paraId="63123A6A" w14:textId="77777777" w:rsidR="00AD248A" w:rsidRPr="00F979EB" w:rsidRDefault="00AD248A" w:rsidP="00E53149">
      <w:pPr>
        <w:pStyle w:val="Stlus"/>
        <w:ind w:left="426"/>
        <w:jc w:val="both"/>
        <w:rPr>
          <w:i/>
        </w:rPr>
      </w:pPr>
      <w:r w:rsidRPr="00F979EB">
        <w:rPr>
          <w:i/>
        </w:rPr>
        <w:t xml:space="preserve">A </w:t>
      </w:r>
      <w:r w:rsidR="0085226A">
        <w:rPr>
          <w:i/>
        </w:rPr>
        <w:t xml:space="preserve">Dózsa </w:t>
      </w:r>
      <w:proofErr w:type="gramStart"/>
      <w:r w:rsidR="0085226A">
        <w:rPr>
          <w:i/>
        </w:rPr>
        <w:t>Gy.úti</w:t>
      </w:r>
      <w:proofErr w:type="gramEnd"/>
      <w:r w:rsidR="0085226A">
        <w:rPr>
          <w:i/>
        </w:rPr>
        <w:t xml:space="preserve"> épületben:</w:t>
      </w:r>
      <w:r w:rsidRPr="00F979EB">
        <w:rPr>
          <w:i/>
        </w:rPr>
        <w:t xml:space="preserve"> </w:t>
      </w:r>
    </w:p>
    <w:p w14:paraId="4D57CD13" w14:textId="77777777" w:rsidR="00AD248A" w:rsidRPr="00F979EB" w:rsidRDefault="00AD248A" w:rsidP="00E53149">
      <w:pPr>
        <w:pStyle w:val="Stlus"/>
        <w:ind w:left="426"/>
        <w:jc w:val="both"/>
      </w:pPr>
    </w:p>
    <w:p w14:paraId="3C632034" w14:textId="77777777" w:rsidR="00AD248A" w:rsidRPr="00F979EB" w:rsidRDefault="00AD248A" w:rsidP="00E53149">
      <w:pPr>
        <w:pStyle w:val="Stlus"/>
        <w:numPr>
          <w:ilvl w:val="0"/>
          <w:numId w:val="4"/>
        </w:numPr>
        <w:ind w:left="851"/>
        <w:jc w:val="both"/>
      </w:pPr>
      <w:r w:rsidRPr="00F979EB">
        <w:t>1 fő óvodavezető</w:t>
      </w:r>
      <w:r w:rsidR="0085226A">
        <w:t>,</w:t>
      </w:r>
    </w:p>
    <w:p w14:paraId="41D73D9D" w14:textId="77777777" w:rsidR="00AD248A" w:rsidRPr="00F979EB" w:rsidRDefault="00AD248A" w:rsidP="00E53149">
      <w:pPr>
        <w:pStyle w:val="Stlus"/>
        <w:numPr>
          <w:ilvl w:val="0"/>
          <w:numId w:val="4"/>
        </w:numPr>
        <w:ind w:left="851"/>
        <w:jc w:val="both"/>
      </w:pPr>
      <w:r w:rsidRPr="00F979EB">
        <w:t>12 fő óvodapedagógus, közülük</w:t>
      </w:r>
    </w:p>
    <w:p w14:paraId="796377E3" w14:textId="77777777" w:rsidR="00AD248A" w:rsidRDefault="00AD248A" w:rsidP="00E53149">
      <w:pPr>
        <w:pStyle w:val="Stlus"/>
        <w:numPr>
          <w:ilvl w:val="0"/>
          <w:numId w:val="4"/>
        </w:numPr>
        <w:ind w:left="851"/>
        <w:jc w:val="both"/>
      </w:pPr>
      <w:r w:rsidRPr="00F979EB">
        <w:t>1 fő óvodavezető-helyettes</w:t>
      </w:r>
      <w:r w:rsidR="0085226A">
        <w:t>,</w:t>
      </w:r>
    </w:p>
    <w:p w14:paraId="7DE2E823" w14:textId="41F6F196" w:rsidR="00AD248A" w:rsidRPr="00F979EB" w:rsidRDefault="00AD248A" w:rsidP="0084728B">
      <w:pPr>
        <w:pStyle w:val="Stlus"/>
        <w:numPr>
          <w:ilvl w:val="0"/>
          <w:numId w:val="4"/>
        </w:numPr>
        <w:ind w:left="851"/>
        <w:jc w:val="both"/>
      </w:pPr>
      <w:r>
        <w:t>1 fő munkaközösség</w:t>
      </w:r>
      <w:r w:rsidR="0085226A">
        <w:t>-</w:t>
      </w:r>
      <w:r>
        <w:t>vezető</w:t>
      </w:r>
      <w:r w:rsidR="0085226A">
        <w:t>,</w:t>
      </w:r>
    </w:p>
    <w:p w14:paraId="04F07C22" w14:textId="77777777" w:rsidR="00AD248A" w:rsidRPr="00F979EB" w:rsidRDefault="00AD248A" w:rsidP="00E53149">
      <w:pPr>
        <w:pStyle w:val="Stlus"/>
        <w:numPr>
          <w:ilvl w:val="0"/>
          <w:numId w:val="4"/>
        </w:numPr>
        <w:ind w:left="851"/>
        <w:jc w:val="both"/>
      </w:pPr>
      <w:r w:rsidRPr="00F979EB">
        <w:t>1 fő óvodatitkár</w:t>
      </w:r>
      <w:r w:rsidR="0085226A">
        <w:t>,</w:t>
      </w:r>
      <w:r w:rsidRPr="00F979EB">
        <w:t xml:space="preserve"> </w:t>
      </w:r>
    </w:p>
    <w:p w14:paraId="18D6C9BE" w14:textId="77777777" w:rsidR="00AD248A" w:rsidRDefault="00AD248A" w:rsidP="00E53149">
      <w:pPr>
        <w:pStyle w:val="Stlus"/>
        <w:numPr>
          <w:ilvl w:val="0"/>
          <w:numId w:val="4"/>
        </w:numPr>
        <w:ind w:left="851"/>
        <w:jc w:val="both"/>
      </w:pPr>
      <w:r w:rsidRPr="00F979EB">
        <w:t>6 fő dajka</w:t>
      </w:r>
      <w:r w:rsidR="0085226A">
        <w:t>,</w:t>
      </w:r>
      <w:r w:rsidRPr="00F979EB">
        <w:t xml:space="preserve"> </w:t>
      </w:r>
    </w:p>
    <w:p w14:paraId="03064A01" w14:textId="77777777" w:rsidR="00AD248A" w:rsidRPr="00F979EB" w:rsidRDefault="00AD248A" w:rsidP="00E53149">
      <w:pPr>
        <w:pStyle w:val="Stlus"/>
        <w:numPr>
          <w:ilvl w:val="0"/>
          <w:numId w:val="4"/>
        </w:numPr>
        <w:ind w:left="851"/>
        <w:jc w:val="both"/>
      </w:pPr>
      <w:r>
        <w:t>2 fő pedagógiai asszisztens</w:t>
      </w:r>
      <w:r w:rsidR="0085226A">
        <w:t>,</w:t>
      </w:r>
    </w:p>
    <w:p w14:paraId="2351C2E2" w14:textId="77777777" w:rsidR="00AD248A" w:rsidRPr="00F979EB" w:rsidRDefault="0085226A" w:rsidP="00E53149">
      <w:pPr>
        <w:pStyle w:val="Stlus"/>
        <w:numPr>
          <w:ilvl w:val="0"/>
          <w:numId w:val="4"/>
        </w:numPr>
        <w:ind w:left="851"/>
        <w:jc w:val="both"/>
      </w:pPr>
      <w:r>
        <w:t>1</w:t>
      </w:r>
      <w:r w:rsidR="00DC6B85">
        <w:t>fő konyhás dajka</w:t>
      </w:r>
      <w:r>
        <w:t>,</w:t>
      </w:r>
      <w:r w:rsidR="00AD248A" w:rsidRPr="00F979EB">
        <w:t xml:space="preserve"> </w:t>
      </w:r>
    </w:p>
    <w:p w14:paraId="12AE2CA0" w14:textId="77777777" w:rsidR="00AD248A" w:rsidRPr="00F979EB" w:rsidRDefault="00AD248A" w:rsidP="00E53149">
      <w:pPr>
        <w:pStyle w:val="Stlus"/>
        <w:numPr>
          <w:ilvl w:val="0"/>
          <w:numId w:val="4"/>
        </w:numPr>
        <w:ind w:left="851"/>
        <w:jc w:val="both"/>
      </w:pPr>
      <w:r w:rsidRPr="00F979EB">
        <w:t xml:space="preserve">1 fő </w:t>
      </w:r>
      <w:r w:rsidR="0085226A">
        <w:t>udvaros</w:t>
      </w:r>
      <w:r w:rsidRPr="00F979EB">
        <w:t>– karbantartó.</w:t>
      </w:r>
    </w:p>
    <w:p w14:paraId="3EF2BC68" w14:textId="77777777" w:rsidR="00AD248A" w:rsidRPr="00F979EB" w:rsidRDefault="00AD248A" w:rsidP="00E53149">
      <w:pPr>
        <w:pStyle w:val="Stlus"/>
        <w:ind w:left="426"/>
        <w:jc w:val="both"/>
      </w:pPr>
    </w:p>
    <w:p w14:paraId="0132CA29" w14:textId="77777777" w:rsidR="00AD248A" w:rsidRPr="00F979EB" w:rsidRDefault="00AD248A" w:rsidP="00E53149">
      <w:pPr>
        <w:pStyle w:val="Stlus"/>
        <w:ind w:left="426"/>
        <w:jc w:val="both"/>
        <w:rPr>
          <w:i/>
        </w:rPr>
      </w:pPr>
      <w:r w:rsidRPr="00F979EB">
        <w:rPr>
          <w:i/>
        </w:rPr>
        <w:t xml:space="preserve">A </w:t>
      </w:r>
      <w:r w:rsidR="0085226A">
        <w:rPr>
          <w:i/>
        </w:rPr>
        <w:t>Postaköz utcai épületben:</w:t>
      </w:r>
    </w:p>
    <w:p w14:paraId="14823B59" w14:textId="77777777" w:rsidR="00AD248A" w:rsidRPr="00F979EB" w:rsidRDefault="00AD248A" w:rsidP="00E53149">
      <w:pPr>
        <w:pStyle w:val="Stlus"/>
        <w:ind w:left="426"/>
        <w:jc w:val="both"/>
        <w:rPr>
          <w:i/>
        </w:rPr>
      </w:pPr>
    </w:p>
    <w:p w14:paraId="632B7E80" w14:textId="77777777" w:rsidR="00AD248A" w:rsidRPr="00F979EB" w:rsidRDefault="00AD248A" w:rsidP="00E53149">
      <w:pPr>
        <w:pStyle w:val="Stlus"/>
        <w:numPr>
          <w:ilvl w:val="0"/>
          <w:numId w:val="5"/>
        </w:numPr>
        <w:ind w:left="851"/>
        <w:jc w:val="both"/>
      </w:pPr>
      <w:r w:rsidRPr="00F979EB">
        <w:t>6 fő óvodapedagógus,</w:t>
      </w:r>
      <w:r>
        <w:t xml:space="preserve"> </w:t>
      </w:r>
      <w:r w:rsidRPr="00F979EB">
        <w:t>közülük</w:t>
      </w:r>
    </w:p>
    <w:p w14:paraId="16A0F08C" w14:textId="77777777" w:rsidR="00AD248A" w:rsidRPr="00F979EB" w:rsidRDefault="0085226A" w:rsidP="00E53149">
      <w:pPr>
        <w:pStyle w:val="Stlus"/>
        <w:numPr>
          <w:ilvl w:val="0"/>
          <w:numId w:val="5"/>
        </w:numPr>
        <w:ind w:left="851"/>
        <w:jc w:val="both"/>
      </w:pPr>
      <w:r>
        <w:t xml:space="preserve">1 fő </w:t>
      </w:r>
      <w:r w:rsidRPr="00F979EB">
        <w:t>óvodavezető-helyettes</w:t>
      </w:r>
    </w:p>
    <w:p w14:paraId="3738E634" w14:textId="77777777" w:rsidR="00AD248A" w:rsidRPr="00F979EB" w:rsidRDefault="00AD248A" w:rsidP="00E53149">
      <w:pPr>
        <w:pStyle w:val="Stlus"/>
        <w:numPr>
          <w:ilvl w:val="0"/>
          <w:numId w:val="5"/>
        </w:numPr>
        <w:ind w:left="851"/>
        <w:jc w:val="both"/>
      </w:pPr>
      <w:r w:rsidRPr="00F979EB">
        <w:t>3 fő dajka</w:t>
      </w:r>
    </w:p>
    <w:p w14:paraId="1CE42D56" w14:textId="77777777" w:rsidR="00AD248A" w:rsidRDefault="00AD248A" w:rsidP="00E53149">
      <w:pPr>
        <w:pStyle w:val="Stlus"/>
        <w:numPr>
          <w:ilvl w:val="0"/>
          <w:numId w:val="5"/>
        </w:numPr>
        <w:ind w:left="851"/>
        <w:jc w:val="both"/>
      </w:pPr>
      <w:r>
        <w:t>1 fő pedagógiai asszisztens</w:t>
      </w:r>
    </w:p>
    <w:p w14:paraId="78AC0AEA" w14:textId="77777777" w:rsidR="0085226A" w:rsidRPr="00F979EB" w:rsidRDefault="0085226A" w:rsidP="00E53149">
      <w:pPr>
        <w:pStyle w:val="Stlus"/>
        <w:numPr>
          <w:ilvl w:val="0"/>
          <w:numId w:val="5"/>
        </w:numPr>
        <w:ind w:left="851"/>
        <w:jc w:val="both"/>
      </w:pPr>
      <w:r>
        <w:t>1 fő gyógypedagógiai asszisztens</w:t>
      </w:r>
    </w:p>
    <w:p w14:paraId="7B2BA891" w14:textId="77777777" w:rsidR="00AD248A" w:rsidRPr="00F979EB" w:rsidRDefault="00AD248A" w:rsidP="00E53149">
      <w:pPr>
        <w:pStyle w:val="Listaszerbekezds1"/>
        <w:ind w:left="426"/>
        <w:jc w:val="both"/>
      </w:pPr>
    </w:p>
    <w:p w14:paraId="54EEC2BA" w14:textId="77777777" w:rsidR="00AD248A" w:rsidRPr="00F979EB" w:rsidRDefault="00AD248A" w:rsidP="00E53149">
      <w:pPr>
        <w:ind w:left="426"/>
        <w:jc w:val="both"/>
        <w:rPr>
          <w:b/>
          <w:sz w:val="32"/>
          <w:szCs w:val="32"/>
        </w:rPr>
      </w:pPr>
    </w:p>
    <w:tbl>
      <w:tblPr>
        <w:tblW w:w="932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3"/>
        <w:gridCol w:w="1820"/>
        <w:gridCol w:w="1414"/>
        <w:gridCol w:w="1416"/>
        <w:gridCol w:w="1329"/>
      </w:tblGrid>
      <w:tr w:rsidR="00AD248A" w:rsidRPr="00F979EB" w14:paraId="529CA2D1" w14:textId="77777777" w:rsidTr="0085226A">
        <w:trPr>
          <w:trHeight w:val="681"/>
        </w:trPr>
        <w:tc>
          <w:tcPr>
            <w:tcW w:w="33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B143BE" w14:textId="77777777" w:rsidR="00AD248A" w:rsidRPr="003748A7" w:rsidRDefault="00AD248A" w:rsidP="00C3174C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</w:tcBorders>
          </w:tcPr>
          <w:p w14:paraId="3980B8A0" w14:textId="77777777" w:rsidR="00AD248A" w:rsidRPr="004A01CD" w:rsidRDefault="00F25C14" w:rsidP="00C3174C">
            <w:pPr>
              <w:jc w:val="center"/>
              <w:rPr>
                <w:b/>
              </w:rPr>
            </w:pPr>
            <w:r w:rsidRPr="004A01CD">
              <w:rPr>
                <w:b/>
              </w:rPr>
              <w:t xml:space="preserve">Dózsa </w:t>
            </w:r>
            <w:proofErr w:type="gramStart"/>
            <w:r w:rsidRPr="004A01CD">
              <w:rPr>
                <w:b/>
              </w:rPr>
              <w:t>Gy.úti</w:t>
            </w:r>
            <w:proofErr w:type="gramEnd"/>
            <w:r w:rsidRPr="004A01CD">
              <w:rPr>
                <w:b/>
              </w:rPr>
              <w:t xml:space="preserve"> </w:t>
            </w:r>
            <w:r w:rsidR="00AD248A" w:rsidRPr="004A01CD">
              <w:rPr>
                <w:b/>
              </w:rPr>
              <w:t>Óvoda</w:t>
            </w:r>
          </w:p>
        </w:tc>
        <w:tc>
          <w:tcPr>
            <w:tcW w:w="1414" w:type="dxa"/>
            <w:tcBorders>
              <w:top w:val="single" w:sz="12" w:space="0" w:color="auto"/>
              <w:right w:val="single" w:sz="12" w:space="0" w:color="auto"/>
            </w:tcBorders>
          </w:tcPr>
          <w:p w14:paraId="1A379B7C" w14:textId="77777777" w:rsidR="00AD248A" w:rsidRPr="004A01CD" w:rsidRDefault="00AD248A" w:rsidP="00C3174C">
            <w:pPr>
              <w:jc w:val="center"/>
              <w:rPr>
                <w:b/>
              </w:rPr>
            </w:pPr>
            <w:r w:rsidRPr="004A01CD">
              <w:rPr>
                <w:b/>
              </w:rPr>
              <w:t>Fizetési kategória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</w:tcBorders>
          </w:tcPr>
          <w:p w14:paraId="625490DA" w14:textId="77777777" w:rsidR="00AD248A" w:rsidRPr="004A01CD" w:rsidRDefault="00F25C14" w:rsidP="00F25C14">
            <w:pPr>
              <w:jc w:val="center"/>
              <w:rPr>
                <w:b/>
              </w:rPr>
            </w:pPr>
            <w:r w:rsidRPr="004A01CD">
              <w:rPr>
                <w:b/>
              </w:rPr>
              <w:t>Postaköz utcai Ó</w:t>
            </w:r>
            <w:r w:rsidR="00AD248A" w:rsidRPr="004A01CD">
              <w:rPr>
                <w:b/>
              </w:rPr>
              <w:t>voda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14:paraId="6145ECDC" w14:textId="77777777" w:rsidR="00AD248A" w:rsidRPr="004A01CD" w:rsidRDefault="00AD248A" w:rsidP="00C3174C">
            <w:pPr>
              <w:jc w:val="center"/>
              <w:rPr>
                <w:b/>
              </w:rPr>
            </w:pPr>
            <w:r w:rsidRPr="004A01CD">
              <w:rPr>
                <w:b/>
              </w:rPr>
              <w:t>Fizetési kategória</w:t>
            </w:r>
          </w:p>
        </w:tc>
      </w:tr>
      <w:tr w:rsidR="00AD248A" w:rsidRPr="00F979EB" w14:paraId="14613BB2" w14:textId="77777777">
        <w:tc>
          <w:tcPr>
            <w:tcW w:w="3343" w:type="dxa"/>
            <w:tcBorders>
              <w:left w:val="single" w:sz="12" w:space="0" w:color="auto"/>
              <w:right w:val="single" w:sz="12" w:space="0" w:color="auto"/>
            </w:tcBorders>
          </w:tcPr>
          <w:p w14:paraId="5E1EFF2B" w14:textId="77777777" w:rsidR="00AD248A" w:rsidRPr="004A01CD" w:rsidRDefault="00AD248A" w:rsidP="00C3174C">
            <w:pPr>
              <w:rPr>
                <w:b/>
              </w:rPr>
            </w:pPr>
            <w:r w:rsidRPr="004A01CD">
              <w:rPr>
                <w:b/>
              </w:rPr>
              <w:t xml:space="preserve">Pedagógus </w:t>
            </w:r>
            <w:proofErr w:type="gramStart"/>
            <w:r w:rsidRPr="004A01CD">
              <w:rPr>
                <w:b/>
              </w:rPr>
              <w:t>munkakörök  19</w:t>
            </w:r>
            <w:proofErr w:type="gramEnd"/>
            <w:r w:rsidRPr="004A01CD">
              <w:rPr>
                <w:b/>
              </w:rPr>
              <w:t xml:space="preserve"> fő</w:t>
            </w:r>
          </w:p>
        </w:tc>
        <w:tc>
          <w:tcPr>
            <w:tcW w:w="1820" w:type="dxa"/>
            <w:tcBorders>
              <w:left w:val="single" w:sz="12" w:space="0" w:color="auto"/>
            </w:tcBorders>
            <w:vAlign w:val="center"/>
          </w:tcPr>
          <w:p w14:paraId="66300D41" w14:textId="77777777" w:rsidR="00AD248A" w:rsidRPr="004A01CD" w:rsidRDefault="00AD248A" w:rsidP="00C3174C">
            <w:pPr>
              <w:jc w:val="center"/>
              <w:rPr>
                <w:b/>
              </w:rPr>
            </w:pPr>
            <w:r w:rsidRPr="004A01CD">
              <w:rPr>
                <w:b/>
              </w:rPr>
              <w:t>13 fő</w:t>
            </w:r>
          </w:p>
        </w:tc>
        <w:tc>
          <w:tcPr>
            <w:tcW w:w="1414" w:type="dxa"/>
            <w:tcBorders>
              <w:right w:val="single" w:sz="12" w:space="0" w:color="auto"/>
            </w:tcBorders>
            <w:vAlign w:val="center"/>
          </w:tcPr>
          <w:p w14:paraId="5C796162" w14:textId="77777777" w:rsidR="00AD248A" w:rsidRPr="004A01CD" w:rsidRDefault="00AD248A" w:rsidP="00C3174C">
            <w:pPr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3799E696" w14:textId="77777777" w:rsidR="00AD248A" w:rsidRPr="004A01CD" w:rsidRDefault="00AD248A" w:rsidP="00C3174C">
            <w:pPr>
              <w:jc w:val="center"/>
              <w:rPr>
                <w:b/>
              </w:rPr>
            </w:pPr>
            <w:r w:rsidRPr="004A01CD">
              <w:rPr>
                <w:b/>
              </w:rPr>
              <w:t>6fő</w:t>
            </w:r>
          </w:p>
        </w:tc>
        <w:tc>
          <w:tcPr>
            <w:tcW w:w="1329" w:type="dxa"/>
            <w:tcBorders>
              <w:right w:val="single" w:sz="12" w:space="0" w:color="auto"/>
            </w:tcBorders>
            <w:vAlign w:val="center"/>
          </w:tcPr>
          <w:p w14:paraId="262FD73E" w14:textId="77777777" w:rsidR="00AD248A" w:rsidRPr="003748A7" w:rsidRDefault="00AD248A" w:rsidP="00C3174C">
            <w:pPr>
              <w:jc w:val="center"/>
              <w:rPr>
                <w:b/>
                <w:highlight w:val="yellow"/>
              </w:rPr>
            </w:pPr>
          </w:p>
        </w:tc>
      </w:tr>
      <w:tr w:rsidR="00AD248A" w:rsidRPr="00F979EB" w14:paraId="252600D6" w14:textId="77777777">
        <w:tc>
          <w:tcPr>
            <w:tcW w:w="3343" w:type="dxa"/>
            <w:tcBorders>
              <w:left w:val="single" w:sz="12" w:space="0" w:color="auto"/>
              <w:right w:val="single" w:sz="12" w:space="0" w:color="auto"/>
            </w:tcBorders>
          </w:tcPr>
          <w:p w14:paraId="713BCACB" w14:textId="77777777" w:rsidR="00AD248A" w:rsidRPr="004A01CD" w:rsidRDefault="00AD248A" w:rsidP="00E53149">
            <w:pPr>
              <w:pStyle w:val="Listaszerbekezds1"/>
              <w:numPr>
                <w:ilvl w:val="0"/>
                <w:numId w:val="3"/>
              </w:numPr>
            </w:pPr>
            <w:r w:rsidRPr="004A01CD">
              <w:t>óvodavezető</w:t>
            </w:r>
          </w:p>
        </w:tc>
        <w:tc>
          <w:tcPr>
            <w:tcW w:w="1820" w:type="dxa"/>
            <w:tcBorders>
              <w:left w:val="single" w:sz="12" w:space="0" w:color="auto"/>
            </w:tcBorders>
            <w:vAlign w:val="center"/>
          </w:tcPr>
          <w:p w14:paraId="1DDFB141" w14:textId="77777777" w:rsidR="00AD248A" w:rsidRPr="004A01CD" w:rsidRDefault="00AD248A" w:rsidP="00C3174C">
            <w:pPr>
              <w:jc w:val="center"/>
            </w:pPr>
            <w:r w:rsidRPr="004A01CD">
              <w:t>1 fő</w:t>
            </w:r>
          </w:p>
        </w:tc>
        <w:tc>
          <w:tcPr>
            <w:tcW w:w="1414" w:type="dxa"/>
            <w:tcBorders>
              <w:right w:val="single" w:sz="12" w:space="0" w:color="auto"/>
            </w:tcBorders>
            <w:vAlign w:val="center"/>
          </w:tcPr>
          <w:p w14:paraId="299FC67C" w14:textId="77777777" w:rsidR="00AD248A" w:rsidRPr="004A01CD" w:rsidRDefault="00AD248A" w:rsidP="00424889">
            <w:pPr>
              <w:jc w:val="center"/>
            </w:pPr>
            <w:r w:rsidRPr="004A01CD">
              <w:t>„Ped.2”</w:t>
            </w: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718E3B8A" w14:textId="77777777" w:rsidR="00AD248A" w:rsidRPr="003748A7" w:rsidRDefault="00AD248A" w:rsidP="00C3174C">
            <w:pPr>
              <w:jc w:val="center"/>
              <w:rPr>
                <w:highlight w:val="yellow"/>
              </w:rPr>
            </w:pPr>
          </w:p>
        </w:tc>
        <w:tc>
          <w:tcPr>
            <w:tcW w:w="1329" w:type="dxa"/>
            <w:tcBorders>
              <w:right w:val="single" w:sz="12" w:space="0" w:color="auto"/>
            </w:tcBorders>
            <w:vAlign w:val="center"/>
          </w:tcPr>
          <w:p w14:paraId="788F1BAF" w14:textId="77777777" w:rsidR="00AD248A" w:rsidRPr="003748A7" w:rsidRDefault="00AD248A" w:rsidP="00C3174C">
            <w:pPr>
              <w:jc w:val="center"/>
              <w:rPr>
                <w:highlight w:val="yellow"/>
              </w:rPr>
            </w:pPr>
          </w:p>
        </w:tc>
      </w:tr>
      <w:tr w:rsidR="00AD248A" w:rsidRPr="00F979EB" w14:paraId="28DD4637" w14:textId="77777777">
        <w:tc>
          <w:tcPr>
            <w:tcW w:w="3343" w:type="dxa"/>
            <w:tcBorders>
              <w:left w:val="single" w:sz="12" w:space="0" w:color="auto"/>
              <w:right w:val="single" w:sz="12" w:space="0" w:color="auto"/>
            </w:tcBorders>
          </w:tcPr>
          <w:p w14:paraId="3DFAD9C0" w14:textId="77777777" w:rsidR="00AD248A" w:rsidRPr="004A01CD" w:rsidRDefault="00AD248A" w:rsidP="00E53149">
            <w:pPr>
              <w:pStyle w:val="Listaszerbekezds1"/>
              <w:numPr>
                <w:ilvl w:val="0"/>
                <w:numId w:val="3"/>
              </w:numPr>
            </w:pPr>
            <w:r w:rsidRPr="004A01CD">
              <w:t>óvodavezető-helyettes</w:t>
            </w:r>
          </w:p>
        </w:tc>
        <w:tc>
          <w:tcPr>
            <w:tcW w:w="1820" w:type="dxa"/>
            <w:tcBorders>
              <w:left w:val="single" w:sz="12" w:space="0" w:color="auto"/>
            </w:tcBorders>
            <w:vAlign w:val="center"/>
          </w:tcPr>
          <w:p w14:paraId="5B806394" w14:textId="77777777" w:rsidR="00AD248A" w:rsidRPr="004A01CD" w:rsidRDefault="004A01CD" w:rsidP="00C3174C">
            <w:pPr>
              <w:jc w:val="center"/>
            </w:pPr>
            <w:r>
              <w:t>1</w:t>
            </w:r>
            <w:r w:rsidR="00AD248A" w:rsidRPr="004A01CD">
              <w:t>fő</w:t>
            </w:r>
          </w:p>
        </w:tc>
        <w:tc>
          <w:tcPr>
            <w:tcW w:w="1414" w:type="dxa"/>
            <w:tcBorders>
              <w:right w:val="single" w:sz="12" w:space="0" w:color="auto"/>
            </w:tcBorders>
            <w:vAlign w:val="center"/>
          </w:tcPr>
          <w:p w14:paraId="677913E2" w14:textId="77777777" w:rsidR="00AD248A" w:rsidRPr="004A01CD" w:rsidRDefault="00AD248A" w:rsidP="00424889">
            <w:pPr>
              <w:jc w:val="center"/>
            </w:pPr>
            <w:r w:rsidRPr="004A01CD">
              <w:t>„Ped.1”</w:t>
            </w: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2AFCAD41" w14:textId="77777777" w:rsidR="00AD248A" w:rsidRPr="003748A7" w:rsidRDefault="004A01CD" w:rsidP="00C3174C">
            <w:pPr>
              <w:jc w:val="center"/>
              <w:rPr>
                <w:highlight w:val="yellow"/>
              </w:rPr>
            </w:pPr>
            <w:r w:rsidRPr="004A01CD">
              <w:t>1fő</w:t>
            </w:r>
          </w:p>
        </w:tc>
        <w:tc>
          <w:tcPr>
            <w:tcW w:w="1329" w:type="dxa"/>
            <w:tcBorders>
              <w:right w:val="single" w:sz="12" w:space="0" w:color="auto"/>
            </w:tcBorders>
            <w:vAlign w:val="center"/>
          </w:tcPr>
          <w:p w14:paraId="3A8F5C86" w14:textId="77777777" w:rsidR="00AD248A" w:rsidRPr="003748A7" w:rsidRDefault="004A01CD" w:rsidP="00C3174C">
            <w:pPr>
              <w:jc w:val="center"/>
              <w:rPr>
                <w:highlight w:val="yellow"/>
              </w:rPr>
            </w:pPr>
            <w:r w:rsidRPr="004A01CD">
              <w:t>„Ped.1”</w:t>
            </w:r>
          </w:p>
        </w:tc>
      </w:tr>
      <w:tr w:rsidR="00AD248A" w:rsidRPr="00F979EB" w14:paraId="2E86A6DC" w14:textId="77777777">
        <w:tc>
          <w:tcPr>
            <w:tcW w:w="3343" w:type="dxa"/>
            <w:tcBorders>
              <w:left w:val="single" w:sz="12" w:space="0" w:color="auto"/>
              <w:right w:val="single" w:sz="12" w:space="0" w:color="auto"/>
            </w:tcBorders>
          </w:tcPr>
          <w:p w14:paraId="4BDB7509" w14:textId="77777777" w:rsidR="00AD248A" w:rsidRPr="004A01CD" w:rsidRDefault="00AD248A" w:rsidP="00E53149">
            <w:pPr>
              <w:pStyle w:val="Listaszerbekezds1"/>
              <w:numPr>
                <w:ilvl w:val="0"/>
                <w:numId w:val="3"/>
              </w:numPr>
            </w:pPr>
            <w:r w:rsidRPr="004A01CD">
              <w:t>óv</w:t>
            </w:r>
            <w:r w:rsidR="004B16C6" w:rsidRPr="004A01CD">
              <w:t>odapedagógus</w:t>
            </w:r>
          </w:p>
        </w:tc>
        <w:tc>
          <w:tcPr>
            <w:tcW w:w="18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25B7EE" w14:textId="77777777" w:rsidR="00AD248A" w:rsidRPr="004A01CD" w:rsidRDefault="00AD248A" w:rsidP="00424889">
            <w:pPr>
              <w:jc w:val="center"/>
            </w:pPr>
            <w:r w:rsidRPr="004A01CD">
              <w:t>11 fő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B0E013F" w14:textId="77777777" w:rsidR="00AD248A" w:rsidRDefault="00AD248A" w:rsidP="00C3174C">
            <w:pPr>
              <w:jc w:val="center"/>
              <w:rPr>
                <w:sz w:val="16"/>
                <w:szCs w:val="16"/>
              </w:rPr>
            </w:pPr>
            <w:r w:rsidRPr="004A01CD">
              <w:rPr>
                <w:sz w:val="16"/>
                <w:szCs w:val="16"/>
              </w:rPr>
              <w:t>„Ped.1”</w:t>
            </w:r>
            <w:r w:rsidR="004A01CD">
              <w:rPr>
                <w:sz w:val="16"/>
                <w:szCs w:val="16"/>
              </w:rPr>
              <w:t>-9fő</w:t>
            </w:r>
          </w:p>
          <w:p w14:paraId="1352BB49" w14:textId="77777777" w:rsidR="004A01CD" w:rsidRDefault="004A01CD" w:rsidP="004A0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„Ped.2</w:t>
            </w:r>
            <w:r w:rsidRPr="004A01CD">
              <w:rPr>
                <w:sz w:val="16"/>
                <w:szCs w:val="16"/>
              </w:rPr>
              <w:t>”</w:t>
            </w:r>
            <w:r>
              <w:rPr>
                <w:sz w:val="16"/>
                <w:szCs w:val="16"/>
              </w:rPr>
              <w:t>-2fő</w:t>
            </w:r>
          </w:p>
          <w:p w14:paraId="67E79A7C" w14:textId="77777777" w:rsidR="004A01CD" w:rsidRPr="004A01CD" w:rsidRDefault="004A01CD" w:rsidP="00C31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3B1E8560" w14:textId="77777777" w:rsidR="00AD248A" w:rsidRPr="004A01CD" w:rsidRDefault="00AD248A" w:rsidP="00C3174C">
            <w:pPr>
              <w:jc w:val="center"/>
            </w:pPr>
            <w:r w:rsidRPr="004A01CD">
              <w:t>5fő</w:t>
            </w:r>
          </w:p>
        </w:tc>
        <w:tc>
          <w:tcPr>
            <w:tcW w:w="1329" w:type="dxa"/>
            <w:tcBorders>
              <w:right w:val="single" w:sz="12" w:space="0" w:color="auto"/>
            </w:tcBorders>
            <w:vAlign w:val="center"/>
          </w:tcPr>
          <w:p w14:paraId="1CEF9728" w14:textId="77777777" w:rsidR="00AD248A" w:rsidRPr="004A01CD" w:rsidRDefault="00AD248A" w:rsidP="00C3174C">
            <w:pPr>
              <w:jc w:val="center"/>
            </w:pPr>
            <w:r w:rsidRPr="004A01CD">
              <w:t>„Ped.1”</w:t>
            </w:r>
          </w:p>
        </w:tc>
      </w:tr>
      <w:tr w:rsidR="00AD248A" w:rsidRPr="00F979EB" w14:paraId="49220335" w14:textId="77777777">
        <w:tc>
          <w:tcPr>
            <w:tcW w:w="33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BC0AC7" w14:textId="77777777" w:rsidR="00AD248A" w:rsidRPr="004A01CD" w:rsidRDefault="00AD248A" w:rsidP="00576E87">
            <w:pPr>
              <w:rPr>
                <w:b/>
                <w:sz w:val="22"/>
              </w:rPr>
            </w:pPr>
            <w:r w:rsidRPr="004A01CD">
              <w:rPr>
                <w:b/>
                <w:sz w:val="22"/>
              </w:rPr>
              <w:lastRenderedPageBreak/>
              <w:t>Pedagógiai munkát segítő 12 fő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F671BA" w14:textId="77777777" w:rsidR="00AD248A" w:rsidRPr="003748A7" w:rsidRDefault="00AD248A" w:rsidP="00B11442">
            <w:pPr>
              <w:rPr>
                <w:highlight w:val="yellow"/>
              </w:rPr>
            </w:pPr>
          </w:p>
        </w:tc>
        <w:tc>
          <w:tcPr>
            <w:tcW w:w="14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75A2BF" w14:textId="77777777" w:rsidR="00AD248A" w:rsidRPr="003748A7" w:rsidRDefault="00AD248A" w:rsidP="00C3174C">
            <w:pPr>
              <w:jc w:val="center"/>
              <w:rPr>
                <w:highlight w:val="yellow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F1395F" w14:textId="77777777" w:rsidR="00AD248A" w:rsidRPr="003748A7" w:rsidRDefault="00AD248A" w:rsidP="00C3174C">
            <w:pPr>
              <w:jc w:val="center"/>
              <w:rPr>
                <w:highlight w:val="yellow"/>
              </w:rPr>
            </w:pP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32F65D" w14:textId="77777777" w:rsidR="00AD248A" w:rsidRPr="003748A7" w:rsidRDefault="00AD248A" w:rsidP="00C3174C">
            <w:pPr>
              <w:jc w:val="center"/>
              <w:rPr>
                <w:highlight w:val="yellow"/>
              </w:rPr>
            </w:pPr>
          </w:p>
        </w:tc>
      </w:tr>
      <w:tr w:rsidR="004A01CD" w:rsidRPr="004A01CD" w14:paraId="24386E75" w14:textId="77777777" w:rsidTr="00D25C09">
        <w:tc>
          <w:tcPr>
            <w:tcW w:w="3343" w:type="dxa"/>
            <w:tcBorders>
              <w:left w:val="single" w:sz="12" w:space="0" w:color="auto"/>
              <w:right w:val="single" w:sz="12" w:space="0" w:color="auto"/>
            </w:tcBorders>
          </w:tcPr>
          <w:p w14:paraId="38E1F5A6" w14:textId="77777777" w:rsidR="004A01CD" w:rsidRPr="004A01CD" w:rsidRDefault="004A01CD" w:rsidP="00E53149">
            <w:pPr>
              <w:pStyle w:val="Listaszerbekezds1"/>
              <w:numPr>
                <w:ilvl w:val="0"/>
                <w:numId w:val="3"/>
              </w:numPr>
            </w:pPr>
            <w:r w:rsidRPr="004A01CD">
              <w:t>dajka</w:t>
            </w:r>
          </w:p>
        </w:tc>
        <w:tc>
          <w:tcPr>
            <w:tcW w:w="1820" w:type="dxa"/>
            <w:tcBorders>
              <w:left w:val="single" w:sz="12" w:space="0" w:color="auto"/>
            </w:tcBorders>
            <w:vAlign w:val="center"/>
          </w:tcPr>
          <w:p w14:paraId="4F99C2A3" w14:textId="77777777" w:rsidR="004A01CD" w:rsidRPr="004A01CD" w:rsidRDefault="004A01CD" w:rsidP="00C3174C">
            <w:pPr>
              <w:jc w:val="center"/>
            </w:pPr>
            <w:r w:rsidRPr="004A01CD">
              <w:t>6 fő</w:t>
            </w:r>
          </w:p>
        </w:tc>
        <w:tc>
          <w:tcPr>
            <w:tcW w:w="1414" w:type="dxa"/>
            <w:tcBorders>
              <w:right w:val="single" w:sz="12" w:space="0" w:color="auto"/>
            </w:tcBorders>
            <w:vAlign w:val="center"/>
          </w:tcPr>
          <w:p w14:paraId="58CCBF2E" w14:textId="77777777" w:rsidR="004A01CD" w:rsidRDefault="004A01CD" w:rsidP="00576E87">
            <w:pPr>
              <w:jc w:val="center"/>
              <w:rPr>
                <w:sz w:val="16"/>
                <w:szCs w:val="16"/>
              </w:rPr>
            </w:pPr>
            <w:r w:rsidRPr="004A01CD">
              <w:rPr>
                <w:sz w:val="16"/>
                <w:szCs w:val="16"/>
              </w:rPr>
              <w:t>„B” – 4 fő</w:t>
            </w:r>
          </w:p>
          <w:p w14:paraId="41CF2AFE" w14:textId="77777777" w:rsidR="004A01CD" w:rsidRPr="004A01CD" w:rsidRDefault="004A01CD" w:rsidP="00576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„D</w:t>
            </w:r>
            <w:r w:rsidRPr="004A01CD">
              <w:rPr>
                <w:sz w:val="16"/>
                <w:szCs w:val="16"/>
              </w:rPr>
              <w:t xml:space="preserve">” – </w:t>
            </w:r>
            <w:r>
              <w:rPr>
                <w:sz w:val="16"/>
                <w:szCs w:val="16"/>
              </w:rPr>
              <w:t>2</w:t>
            </w:r>
            <w:r w:rsidRPr="004A01CD">
              <w:rPr>
                <w:sz w:val="16"/>
                <w:szCs w:val="16"/>
              </w:rPr>
              <w:t xml:space="preserve"> fő</w:t>
            </w:r>
          </w:p>
        </w:tc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43B11F99" w14:textId="77777777" w:rsidR="004A01CD" w:rsidRPr="004A01CD" w:rsidRDefault="004A01CD" w:rsidP="00C3174C">
            <w:pPr>
              <w:jc w:val="center"/>
            </w:pPr>
            <w:r w:rsidRPr="004A01CD">
              <w:t>3 fő</w:t>
            </w:r>
          </w:p>
        </w:tc>
        <w:tc>
          <w:tcPr>
            <w:tcW w:w="1329" w:type="dxa"/>
            <w:tcBorders>
              <w:right w:val="single" w:sz="12" w:space="0" w:color="auto"/>
            </w:tcBorders>
            <w:vAlign w:val="center"/>
          </w:tcPr>
          <w:p w14:paraId="7D161BCD" w14:textId="77777777" w:rsidR="004A01CD" w:rsidRDefault="004A01CD" w:rsidP="00C317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„B” – 2</w:t>
            </w:r>
            <w:r w:rsidRPr="004A01CD">
              <w:rPr>
                <w:sz w:val="16"/>
                <w:szCs w:val="16"/>
              </w:rPr>
              <w:t xml:space="preserve"> fő</w:t>
            </w:r>
          </w:p>
          <w:p w14:paraId="543584E7" w14:textId="77777777" w:rsidR="004A01CD" w:rsidRPr="004A01CD" w:rsidRDefault="004A01CD" w:rsidP="00C317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„D” – 1</w:t>
            </w:r>
            <w:r w:rsidRPr="004A01CD">
              <w:rPr>
                <w:sz w:val="16"/>
                <w:szCs w:val="16"/>
              </w:rPr>
              <w:t xml:space="preserve"> fő</w:t>
            </w:r>
          </w:p>
        </w:tc>
      </w:tr>
      <w:tr w:rsidR="004A01CD" w:rsidRPr="004A01CD" w14:paraId="6F9B139F" w14:textId="77777777" w:rsidTr="00D25C09">
        <w:tc>
          <w:tcPr>
            <w:tcW w:w="33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F23E7F" w14:textId="77777777" w:rsidR="004A01CD" w:rsidRPr="004A01CD" w:rsidRDefault="004A01CD" w:rsidP="004A01CD">
            <w:pPr>
              <w:pStyle w:val="Listaszerbekezds"/>
              <w:numPr>
                <w:ilvl w:val="0"/>
                <w:numId w:val="3"/>
              </w:numPr>
            </w:pPr>
            <w:r>
              <w:t>konyhás dajka</w:t>
            </w:r>
          </w:p>
        </w:tc>
        <w:tc>
          <w:tcPr>
            <w:tcW w:w="18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544643" w14:textId="77777777" w:rsidR="004A01CD" w:rsidRPr="004A01CD" w:rsidRDefault="004A01CD" w:rsidP="00C3174C">
            <w:pPr>
              <w:jc w:val="center"/>
            </w:pPr>
            <w:r>
              <w:t>1fő</w:t>
            </w:r>
          </w:p>
        </w:tc>
        <w:tc>
          <w:tcPr>
            <w:tcW w:w="14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F182DAF" w14:textId="77777777" w:rsidR="004A01CD" w:rsidRPr="004A01CD" w:rsidRDefault="004A01CD" w:rsidP="00E81C61">
            <w:pPr>
              <w:jc w:val="center"/>
            </w:pPr>
            <w:r w:rsidRPr="004A01CD">
              <w:t>„D” – 3 fő</w:t>
            </w:r>
          </w:p>
        </w:tc>
        <w:tc>
          <w:tcPr>
            <w:tcW w:w="14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9D9F5D" w14:textId="77777777" w:rsidR="004A01CD" w:rsidRPr="004A01CD" w:rsidRDefault="004A01CD" w:rsidP="00C3174C">
            <w:pPr>
              <w:jc w:val="center"/>
            </w:pPr>
            <w:r>
              <w:t>0fő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2F79851" w14:textId="77777777" w:rsidR="004A01CD" w:rsidRPr="004A01CD" w:rsidRDefault="004A01CD" w:rsidP="00576E87"/>
        </w:tc>
      </w:tr>
      <w:tr w:rsidR="00AD248A" w:rsidRPr="00F979EB" w14:paraId="1D13BCD2" w14:textId="77777777">
        <w:tc>
          <w:tcPr>
            <w:tcW w:w="33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4C9D72" w14:textId="77777777" w:rsidR="00AD248A" w:rsidRPr="004A01CD" w:rsidRDefault="00AD248A" w:rsidP="00576E87">
            <w:pPr>
              <w:numPr>
                <w:ilvl w:val="0"/>
                <w:numId w:val="3"/>
              </w:numPr>
            </w:pPr>
            <w:r w:rsidRPr="004A01CD">
              <w:t>pedagógiai</w:t>
            </w:r>
            <w:r w:rsidR="004A01CD">
              <w:t>, gyógyped.</w:t>
            </w:r>
            <w:r w:rsidRPr="004A01CD">
              <w:t xml:space="preserve"> asszisztens</w:t>
            </w:r>
          </w:p>
        </w:tc>
        <w:tc>
          <w:tcPr>
            <w:tcW w:w="18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40F15C" w14:textId="77777777" w:rsidR="00AD248A" w:rsidRPr="004A01CD" w:rsidRDefault="00AD248A" w:rsidP="00C3174C">
            <w:pPr>
              <w:jc w:val="center"/>
            </w:pPr>
            <w:r w:rsidRPr="004A01CD">
              <w:t>2 fő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783330" w14:textId="77777777" w:rsidR="00AD248A" w:rsidRPr="004A01CD" w:rsidRDefault="004A01CD" w:rsidP="00C3174C">
            <w:pPr>
              <w:jc w:val="center"/>
            </w:pPr>
            <w:r>
              <w:t>„E</w:t>
            </w:r>
            <w:r w:rsidR="00AD248A" w:rsidRPr="004A01CD">
              <w:t>”- 2 fő</w:t>
            </w:r>
          </w:p>
        </w:tc>
        <w:tc>
          <w:tcPr>
            <w:tcW w:w="14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5066F7" w14:textId="77777777" w:rsidR="00AD248A" w:rsidRPr="004A01CD" w:rsidRDefault="004A01CD" w:rsidP="00C3174C">
            <w:pPr>
              <w:jc w:val="center"/>
            </w:pPr>
            <w:r>
              <w:t>2</w:t>
            </w:r>
            <w:r w:rsidR="00AD248A" w:rsidRPr="004A01CD">
              <w:t xml:space="preserve"> fő 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8B0A38" w14:textId="77777777" w:rsidR="00AD248A" w:rsidRPr="004A01CD" w:rsidRDefault="004A01CD" w:rsidP="00C3174C">
            <w:r>
              <w:t xml:space="preserve"> „E”- 2</w:t>
            </w:r>
            <w:r w:rsidR="00AD248A" w:rsidRPr="004A01CD">
              <w:t xml:space="preserve"> fő</w:t>
            </w:r>
          </w:p>
        </w:tc>
      </w:tr>
      <w:tr w:rsidR="00AD248A" w:rsidRPr="00F979EB" w14:paraId="2712D3EF" w14:textId="77777777">
        <w:tc>
          <w:tcPr>
            <w:tcW w:w="3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F79CA" w14:textId="77777777" w:rsidR="00AD248A" w:rsidRPr="004A01CD" w:rsidRDefault="00AD248A" w:rsidP="00C3174C">
            <w:pPr>
              <w:rPr>
                <w:b/>
              </w:rPr>
            </w:pPr>
            <w:r w:rsidRPr="004A01CD">
              <w:rPr>
                <w:b/>
              </w:rPr>
              <w:t>Óvodatitkár                        1 fő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300862" w14:textId="77777777" w:rsidR="00AD248A" w:rsidRPr="004A01CD" w:rsidRDefault="00AD248A" w:rsidP="00C3174C">
            <w:pPr>
              <w:jc w:val="center"/>
            </w:pPr>
            <w:r w:rsidRPr="004A01CD">
              <w:t>1 fő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BE74D0" w14:textId="77777777" w:rsidR="00AD248A" w:rsidRPr="004A01CD" w:rsidRDefault="004A01CD" w:rsidP="00424889">
            <w:pPr>
              <w:jc w:val="center"/>
            </w:pPr>
            <w:r>
              <w:t>„E</w:t>
            </w:r>
            <w:r w:rsidR="00AD248A" w:rsidRPr="004A01CD">
              <w:t>”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9427E8" w14:textId="77777777" w:rsidR="00AD248A" w:rsidRPr="003748A7" w:rsidRDefault="00AD248A" w:rsidP="00C3174C">
            <w:pPr>
              <w:jc w:val="center"/>
              <w:rPr>
                <w:highlight w:val="yellow"/>
              </w:rPr>
            </w:pP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CBA8AD" w14:textId="77777777" w:rsidR="00AD248A" w:rsidRPr="003748A7" w:rsidRDefault="00AD248A" w:rsidP="00C3174C">
            <w:pPr>
              <w:jc w:val="center"/>
              <w:rPr>
                <w:highlight w:val="yellow"/>
              </w:rPr>
            </w:pPr>
          </w:p>
        </w:tc>
      </w:tr>
    </w:tbl>
    <w:p w14:paraId="18593E8F" w14:textId="77777777" w:rsidR="00AD248A" w:rsidRDefault="00AD248A" w:rsidP="00E53149">
      <w:pPr>
        <w:pStyle w:val="Nincstrkz1"/>
        <w:ind w:left="426"/>
        <w:jc w:val="both"/>
        <w:rPr>
          <w:rFonts w:ascii="Times New Roman" w:hAnsi="Times New Roman"/>
          <w:b w:val="0"/>
          <w:i w:val="0"/>
        </w:rPr>
      </w:pPr>
    </w:p>
    <w:p w14:paraId="32C1B969" w14:textId="77777777" w:rsidR="00AD248A" w:rsidRPr="00723041" w:rsidRDefault="00AD248A" w:rsidP="00723041">
      <w:pPr>
        <w:pStyle w:val="Nincstrkz1"/>
        <w:spacing w:line="360" w:lineRule="auto"/>
        <w:ind w:left="426"/>
        <w:jc w:val="both"/>
        <w:rPr>
          <w:rFonts w:ascii="Times New Roman" w:hAnsi="Times New Roman"/>
          <w:b w:val="0"/>
          <w:i w:val="0"/>
        </w:rPr>
      </w:pPr>
      <w:r w:rsidRPr="00723041">
        <w:rPr>
          <w:rFonts w:ascii="Times New Roman" w:hAnsi="Times New Roman"/>
          <w:b w:val="0"/>
          <w:i w:val="0"/>
        </w:rPr>
        <w:t xml:space="preserve">A munkavédelmi oktatáson a nevelési év kezdetén </w:t>
      </w:r>
      <w:r w:rsidR="00F25C14" w:rsidRPr="00723041">
        <w:rPr>
          <w:rFonts w:ascii="Times New Roman" w:hAnsi="Times New Roman"/>
          <w:b w:val="0"/>
          <w:i w:val="0"/>
        </w:rPr>
        <w:t xml:space="preserve">Orosz Boglárka </w:t>
      </w:r>
      <w:r w:rsidRPr="00723041">
        <w:rPr>
          <w:rFonts w:ascii="Times New Roman" w:hAnsi="Times New Roman"/>
          <w:b w:val="0"/>
          <w:i w:val="0"/>
        </w:rPr>
        <w:t>munka- és tűzvédelmi oktatást tartott az óvoda alkalmazotti közösségének. Ezzel is próbáltuk felhívni a figyelmet a balesetmentes környezet kialakításának fontosságára intézményünkben, a védő-óvó rendelkezések betartására a gyermekek és saját magunk érdekében.</w:t>
      </w:r>
    </w:p>
    <w:p w14:paraId="4CF2B33B" w14:textId="77777777" w:rsidR="00AD248A" w:rsidRPr="00723041" w:rsidRDefault="00AD248A" w:rsidP="00723041">
      <w:pPr>
        <w:pStyle w:val="Nincstrkz1"/>
        <w:spacing w:line="360" w:lineRule="auto"/>
        <w:ind w:left="426"/>
        <w:jc w:val="both"/>
        <w:rPr>
          <w:rFonts w:ascii="Times New Roman" w:hAnsi="Times New Roman"/>
          <w:b w:val="0"/>
          <w:i w:val="0"/>
        </w:rPr>
      </w:pPr>
    </w:p>
    <w:p w14:paraId="15D2C038" w14:textId="77777777" w:rsidR="00AD248A" w:rsidRPr="00723041" w:rsidRDefault="00AD248A" w:rsidP="00723041">
      <w:pPr>
        <w:numPr>
          <w:ilvl w:val="1"/>
          <w:numId w:val="7"/>
        </w:numPr>
        <w:spacing w:line="360" w:lineRule="auto"/>
        <w:jc w:val="both"/>
        <w:rPr>
          <w:b/>
        </w:rPr>
      </w:pPr>
      <w:r w:rsidRPr="00723041">
        <w:rPr>
          <w:b/>
        </w:rPr>
        <w:t>Továbbképzés</w:t>
      </w:r>
    </w:p>
    <w:p w14:paraId="5124D964" w14:textId="77777777" w:rsidR="00AD248A" w:rsidRPr="00723041" w:rsidRDefault="00AD248A" w:rsidP="00723041">
      <w:pPr>
        <w:spacing w:line="360" w:lineRule="auto"/>
        <w:ind w:left="792"/>
        <w:jc w:val="both"/>
        <w:rPr>
          <w:b/>
        </w:rPr>
      </w:pPr>
    </w:p>
    <w:p w14:paraId="0DB4C240" w14:textId="77777777" w:rsidR="00AD248A" w:rsidRPr="00723041" w:rsidRDefault="00AD248A" w:rsidP="00723041">
      <w:pPr>
        <w:spacing w:line="360" w:lineRule="auto"/>
        <w:ind w:left="360"/>
        <w:jc w:val="both"/>
      </w:pPr>
      <w:r w:rsidRPr="00723041">
        <w:t xml:space="preserve">Az óvónők a törvényi előírásoknak megfelelően eleget tesznek a továbbképzési kötelezettségüknek.  Ezt az intézmény beiskolázási terve ütemezi. </w:t>
      </w:r>
    </w:p>
    <w:p w14:paraId="6A8CBA75" w14:textId="77777777" w:rsidR="00FA0A97" w:rsidRPr="00723041" w:rsidRDefault="00FA0A97" w:rsidP="00723041">
      <w:pPr>
        <w:spacing w:line="360" w:lineRule="auto"/>
        <w:ind w:left="426"/>
        <w:jc w:val="both"/>
      </w:pPr>
      <w:r w:rsidRPr="00723041">
        <w:t>A 2020 - 2021</w:t>
      </w:r>
      <w:r w:rsidR="00AD248A" w:rsidRPr="00723041">
        <w:t xml:space="preserve">. nevelési évben </w:t>
      </w:r>
      <w:r w:rsidRPr="00723041">
        <w:t>19 fő óvodapedagógus vett</w:t>
      </w:r>
      <w:r w:rsidR="00AD248A" w:rsidRPr="00723041">
        <w:t xml:space="preserve"> részt </w:t>
      </w:r>
      <w:r w:rsidRPr="00723041">
        <w:t xml:space="preserve">„Így tedd </w:t>
      </w:r>
      <w:proofErr w:type="gramStart"/>
      <w:r w:rsidRPr="00723041">
        <w:t>rá”-</w:t>
      </w:r>
      <w:proofErr w:type="gramEnd"/>
      <w:r w:rsidRPr="00723041">
        <w:t xml:space="preserve"> néphagyományőrző, néptánc, népi játék képzésen 8 órában, melyet helyben szerveztünk meg, még a járvány miatti tiltás előtt.</w:t>
      </w:r>
      <w:r w:rsidR="00167814" w:rsidRPr="00723041">
        <w:t xml:space="preserve"> A lojalitás elérése céljából a dajkák is jelen voltak.</w:t>
      </w:r>
    </w:p>
    <w:p w14:paraId="33DA16F6" w14:textId="77777777" w:rsidR="00AD248A" w:rsidRPr="00723041" w:rsidRDefault="00AD248A" w:rsidP="00723041">
      <w:pPr>
        <w:spacing w:line="360" w:lineRule="auto"/>
        <w:ind w:left="426"/>
        <w:jc w:val="both"/>
      </w:pPr>
      <w:r w:rsidRPr="00723041">
        <w:t xml:space="preserve">Új célunk, a „Zöld óvodává válás” elérése miatt </w:t>
      </w:r>
      <w:r w:rsidR="00FA0A97" w:rsidRPr="00723041">
        <w:t>átdolgoztuk a csoportnaplót, mely már utalást tesz a „Zöld napok”, illetve a mindennapokban átadható fenntarthatósági gondolatok átadására.</w:t>
      </w:r>
    </w:p>
    <w:p w14:paraId="50AFA9E4" w14:textId="77777777" w:rsidR="00AD248A" w:rsidRPr="00723041" w:rsidRDefault="00AD248A" w:rsidP="00723041">
      <w:pPr>
        <w:spacing w:line="360" w:lineRule="auto"/>
        <w:ind w:left="360" w:firstLine="345"/>
        <w:jc w:val="both"/>
      </w:pPr>
      <w:r w:rsidRPr="00723041">
        <w:t>Belső hospitálásokat is szerveztünk havi rendszerességgel, melyen csoportonként egy óvodapedagógus vett részt, megismerve egymás munkáját.</w:t>
      </w:r>
      <w:r w:rsidR="00167814" w:rsidRPr="00723041">
        <w:t xml:space="preserve"> Ezt a pandémia sem akadályozta meg.</w:t>
      </w:r>
    </w:p>
    <w:p w14:paraId="7E157773" w14:textId="77777777" w:rsidR="00AD248A" w:rsidRPr="00723041" w:rsidRDefault="00AD248A" w:rsidP="00723041">
      <w:pPr>
        <w:spacing w:line="360" w:lineRule="auto"/>
        <w:ind w:left="360" w:firstLine="345"/>
        <w:jc w:val="both"/>
      </w:pPr>
      <w:r w:rsidRPr="00723041">
        <w:t>Az évközi nevelés nélküli munkanap keretében</w:t>
      </w:r>
      <w:r w:rsidR="00FA0A97" w:rsidRPr="00723041">
        <w:t xml:space="preserve"> történt a továbbképzés, a</w:t>
      </w:r>
      <w:r w:rsidRPr="00723041">
        <w:t xml:space="preserve"> második nevelés </w:t>
      </w:r>
      <w:r w:rsidR="00FA0A97" w:rsidRPr="00723041">
        <w:t xml:space="preserve">nélküli munkanapunkon az eddig elért közös eredményeinkről, és az előttünk álló feladatokról esett szó. A harmadik nevelés nélküli napunkon testületi kirándulást szerveztünk csapatépítés és a gyerekekkel történő lehetséges </w:t>
      </w:r>
      <w:r w:rsidR="00167814" w:rsidRPr="00723041">
        <w:t>úti cél megismerése cáljából. A negyedik nevelés nélküli munkanapunkon augusztusban a következő nevelési év feladatairól, a személyi változásokról, szervezési feladatokról esik szó.</w:t>
      </w:r>
    </w:p>
    <w:p w14:paraId="18947F00" w14:textId="77777777" w:rsidR="00AD248A" w:rsidRPr="00723041" w:rsidRDefault="00AD248A" w:rsidP="00723041">
      <w:pPr>
        <w:pStyle w:val="Cmsor1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imes New Roman" w:hAnsi="Times New Roman"/>
          <w:sz w:val="24"/>
        </w:rPr>
      </w:pPr>
      <w:r w:rsidRPr="00723041">
        <w:rPr>
          <w:rFonts w:ascii="Times New Roman" w:hAnsi="Times New Roman"/>
          <w:sz w:val="24"/>
        </w:rPr>
        <w:t>Tárgyi feltételek</w:t>
      </w:r>
    </w:p>
    <w:p w14:paraId="13D8DF2C" w14:textId="77777777" w:rsidR="00AD248A" w:rsidRPr="00723041" w:rsidRDefault="00AD248A" w:rsidP="00723041">
      <w:pPr>
        <w:spacing w:line="360" w:lineRule="auto"/>
      </w:pPr>
    </w:p>
    <w:p w14:paraId="01F648FF" w14:textId="77777777" w:rsidR="00AD248A" w:rsidRPr="00723041" w:rsidRDefault="00AD248A" w:rsidP="00723041">
      <w:pPr>
        <w:pStyle w:val="Nincstrkz1"/>
        <w:spacing w:line="360" w:lineRule="auto"/>
        <w:ind w:left="426"/>
        <w:jc w:val="both"/>
        <w:rPr>
          <w:rFonts w:ascii="Times New Roman" w:hAnsi="Times New Roman"/>
          <w:b w:val="0"/>
          <w:i w:val="0"/>
        </w:rPr>
      </w:pPr>
      <w:r w:rsidRPr="00723041">
        <w:rPr>
          <w:rFonts w:ascii="Times New Roman" w:hAnsi="Times New Roman"/>
          <w:b w:val="0"/>
          <w:i w:val="0"/>
        </w:rPr>
        <w:t xml:space="preserve">Intézményünk </w:t>
      </w:r>
      <w:r w:rsidR="00167814" w:rsidRPr="00723041">
        <w:rPr>
          <w:rFonts w:ascii="Times New Roman" w:hAnsi="Times New Roman"/>
          <w:b w:val="0"/>
          <w:i w:val="0"/>
        </w:rPr>
        <w:t xml:space="preserve">három </w:t>
      </w:r>
      <w:r w:rsidRPr="00723041">
        <w:rPr>
          <w:rFonts w:ascii="Times New Roman" w:hAnsi="Times New Roman"/>
          <w:b w:val="0"/>
          <w:i w:val="0"/>
        </w:rPr>
        <w:t xml:space="preserve">épületben helyezkedik el. </w:t>
      </w:r>
      <w:proofErr w:type="gramStart"/>
      <w:r w:rsidRPr="00723041">
        <w:rPr>
          <w:rFonts w:ascii="Times New Roman" w:hAnsi="Times New Roman"/>
          <w:b w:val="0"/>
          <w:i w:val="0"/>
        </w:rPr>
        <w:t xml:space="preserve">A </w:t>
      </w:r>
      <w:r w:rsidR="00167814" w:rsidRPr="00723041">
        <w:rPr>
          <w:rFonts w:ascii="Times New Roman" w:hAnsi="Times New Roman"/>
          <w:b w:val="0"/>
          <w:i w:val="0"/>
        </w:rPr>
        <w:t xml:space="preserve"> Postaköz</w:t>
      </w:r>
      <w:proofErr w:type="gramEnd"/>
      <w:r w:rsidR="00167814" w:rsidRPr="00723041">
        <w:rPr>
          <w:rFonts w:ascii="Times New Roman" w:hAnsi="Times New Roman"/>
          <w:b w:val="0"/>
          <w:i w:val="0"/>
        </w:rPr>
        <w:t xml:space="preserve"> utcai</w:t>
      </w:r>
      <w:r w:rsidRPr="00723041">
        <w:rPr>
          <w:rFonts w:ascii="Times New Roman" w:hAnsi="Times New Roman"/>
          <w:b w:val="0"/>
          <w:i w:val="0"/>
        </w:rPr>
        <w:t xml:space="preserve"> </w:t>
      </w:r>
      <w:r w:rsidR="00167814" w:rsidRPr="00723041">
        <w:rPr>
          <w:rFonts w:ascii="Times New Roman" w:hAnsi="Times New Roman"/>
          <w:b w:val="0"/>
          <w:i w:val="0"/>
        </w:rPr>
        <w:t xml:space="preserve">telephelyünkön </w:t>
      </w:r>
      <w:r w:rsidRPr="00723041">
        <w:rPr>
          <w:rFonts w:ascii="Times New Roman" w:hAnsi="Times New Roman"/>
          <w:b w:val="0"/>
          <w:i w:val="0"/>
        </w:rPr>
        <w:t xml:space="preserve">nyáron </w:t>
      </w:r>
      <w:r w:rsidR="00167814" w:rsidRPr="00723041">
        <w:rPr>
          <w:rFonts w:ascii="Times New Roman" w:hAnsi="Times New Roman"/>
          <w:b w:val="0"/>
          <w:i w:val="0"/>
        </w:rPr>
        <w:t xml:space="preserve">homlokzati fafelületek és nyílászáró, illetve spaletta </w:t>
      </w:r>
      <w:r w:rsidRPr="00723041">
        <w:rPr>
          <w:rFonts w:ascii="Times New Roman" w:hAnsi="Times New Roman"/>
          <w:b w:val="0"/>
          <w:i w:val="0"/>
        </w:rPr>
        <w:t xml:space="preserve">festésre került sor. A </w:t>
      </w:r>
      <w:r w:rsidR="00167814" w:rsidRPr="00723041">
        <w:rPr>
          <w:rFonts w:ascii="Times New Roman" w:hAnsi="Times New Roman"/>
          <w:b w:val="0"/>
          <w:i w:val="0"/>
        </w:rPr>
        <w:t xml:space="preserve">Dózsa György úti </w:t>
      </w:r>
      <w:r w:rsidR="00167814" w:rsidRPr="00723041">
        <w:rPr>
          <w:rFonts w:ascii="Times New Roman" w:hAnsi="Times New Roman"/>
          <w:b w:val="0"/>
          <w:i w:val="0"/>
        </w:rPr>
        <w:lastRenderedPageBreak/>
        <w:t>épület régebbi szárnyában 3 csoportszoba és öltöző+mosdó tisztasági festésére, az ajtók mázolására volt keretünk.</w:t>
      </w:r>
    </w:p>
    <w:p w14:paraId="605AFFFA" w14:textId="77777777" w:rsidR="00167814" w:rsidRPr="00723041" w:rsidRDefault="00167814" w:rsidP="00723041">
      <w:pPr>
        <w:pStyle w:val="Nincstrkz1"/>
        <w:spacing w:line="360" w:lineRule="auto"/>
        <w:ind w:left="426"/>
        <w:jc w:val="both"/>
        <w:rPr>
          <w:rFonts w:ascii="Times New Roman" w:hAnsi="Times New Roman"/>
          <w:b w:val="0"/>
          <w:i w:val="0"/>
        </w:rPr>
      </w:pPr>
      <w:r w:rsidRPr="00723041">
        <w:rPr>
          <w:rFonts w:ascii="Times New Roman" w:hAnsi="Times New Roman"/>
          <w:b w:val="0"/>
          <w:i w:val="0"/>
        </w:rPr>
        <w:t>Az Ady utcai épület</w:t>
      </w:r>
      <w:r w:rsidR="00896F5A" w:rsidRPr="00723041">
        <w:rPr>
          <w:rFonts w:ascii="Times New Roman" w:hAnsi="Times New Roman"/>
          <w:b w:val="0"/>
          <w:i w:val="0"/>
        </w:rPr>
        <w:t xml:space="preserve"> homlokzatát év közben garanciális javítás keretében újra festették, mert pergett róla a festék.</w:t>
      </w:r>
    </w:p>
    <w:p w14:paraId="1E1B1382" w14:textId="77777777" w:rsidR="00AD248A" w:rsidRPr="00723041" w:rsidRDefault="00AD248A" w:rsidP="00723041">
      <w:pPr>
        <w:pStyle w:val="Nincstrkz1"/>
        <w:spacing w:line="360" w:lineRule="auto"/>
        <w:ind w:left="426"/>
        <w:jc w:val="both"/>
        <w:rPr>
          <w:rFonts w:ascii="Times New Roman" w:hAnsi="Times New Roman"/>
          <w:b w:val="0"/>
          <w:i w:val="0"/>
        </w:rPr>
      </w:pPr>
      <w:r w:rsidRPr="00723041">
        <w:rPr>
          <w:rFonts w:ascii="Times New Roman" w:hAnsi="Times New Roman"/>
          <w:b w:val="0"/>
          <w:i w:val="0"/>
        </w:rPr>
        <w:t xml:space="preserve">Az óvoda tárgyi felszereltsége nagyon jó. </w:t>
      </w:r>
    </w:p>
    <w:p w14:paraId="0FC82C1C" w14:textId="77777777" w:rsidR="00AD248A" w:rsidRPr="00723041" w:rsidRDefault="00AD248A" w:rsidP="00723041">
      <w:pPr>
        <w:pStyle w:val="Nincstrkz1"/>
        <w:spacing w:line="360" w:lineRule="auto"/>
        <w:ind w:left="426"/>
        <w:jc w:val="both"/>
        <w:rPr>
          <w:rFonts w:ascii="Times New Roman" w:hAnsi="Times New Roman"/>
          <w:b w:val="0"/>
          <w:i w:val="0"/>
        </w:rPr>
      </w:pPr>
      <w:r w:rsidRPr="00723041">
        <w:rPr>
          <w:rFonts w:ascii="Times New Roman" w:hAnsi="Times New Roman"/>
          <w:b w:val="0"/>
          <w:i w:val="0"/>
        </w:rPr>
        <w:t>A csoportszobák tágasak, világosak. Az óvodás gyermekeket esztétikusan kialakított környezet várja.</w:t>
      </w:r>
    </w:p>
    <w:p w14:paraId="0D50E566" w14:textId="77777777" w:rsidR="00AD248A" w:rsidRPr="00723041" w:rsidRDefault="00896F5A" w:rsidP="00723041">
      <w:pPr>
        <w:pStyle w:val="Nincstrkz1"/>
        <w:spacing w:line="360" w:lineRule="auto"/>
        <w:ind w:left="426"/>
        <w:jc w:val="both"/>
        <w:rPr>
          <w:rFonts w:ascii="Times New Roman" w:hAnsi="Times New Roman"/>
          <w:b w:val="0"/>
          <w:i w:val="0"/>
        </w:rPr>
      </w:pPr>
      <w:r w:rsidRPr="00723041">
        <w:rPr>
          <w:rFonts w:ascii="Times New Roman" w:hAnsi="Times New Roman"/>
          <w:b w:val="0"/>
          <w:i w:val="0"/>
        </w:rPr>
        <w:t>A csoportszobákhoz fürdőszobák</w:t>
      </w:r>
      <w:r w:rsidR="00AD248A" w:rsidRPr="00723041">
        <w:rPr>
          <w:rFonts w:ascii="Times New Roman" w:hAnsi="Times New Roman"/>
          <w:b w:val="0"/>
          <w:i w:val="0"/>
        </w:rPr>
        <w:t xml:space="preserve"> és öltözők tartoznak. </w:t>
      </w:r>
    </w:p>
    <w:p w14:paraId="737D2882" w14:textId="77777777" w:rsidR="00AD248A" w:rsidRPr="00723041" w:rsidRDefault="00896F5A" w:rsidP="00723041">
      <w:pPr>
        <w:pStyle w:val="Nincstrkz1"/>
        <w:spacing w:line="360" w:lineRule="auto"/>
        <w:ind w:left="426"/>
        <w:jc w:val="both"/>
        <w:rPr>
          <w:rFonts w:ascii="Times New Roman" w:hAnsi="Times New Roman"/>
          <w:b w:val="0"/>
          <w:i w:val="0"/>
        </w:rPr>
      </w:pPr>
      <w:r w:rsidRPr="00723041">
        <w:rPr>
          <w:rFonts w:ascii="Times New Roman" w:hAnsi="Times New Roman"/>
          <w:b w:val="0"/>
          <w:i w:val="0"/>
        </w:rPr>
        <w:t>Mindhárom épület</w:t>
      </w:r>
      <w:r w:rsidR="00AD248A" w:rsidRPr="00723041">
        <w:rPr>
          <w:rFonts w:ascii="Times New Roman" w:hAnsi="Times New Roman"/>
          <w:b w:val="0"/>
          <w:i w:val="0"/>
        </w:rPr>
        <w:t xml:space="preserve">ben melegítő konyha található, </w:t>
      </w:r>
      <w:r w:rsidRPr="00723041">
        <w:rPr>
          <w:rFonts w:ascii="Times New Roman" w:hAnsi="Times New Roman"/>
          <w:b w:val="0"/>
          <w:i w:val="0"/>
        </w:rPr>
        <w:t xml:space="preserve">a Dózsa </w:t>
      </w:r>
      <w:proofErr w:type="gramStart"/>
      <w:r w:rsidRPr="00723041">
        <w:rPr>
          <w:rFonts w:ascii="Times New Roman" w:hAnsi="Times New Roman"/>
          <w:b w:val="0"/>
          <w:i w:val="0"/>
        </w:rPr>
        <w:t>Gy.úti</w:t>
      </w:r>
      <w:proofErr w:type="gramEnd"/>
      <w:r w:rsidRPr="00723041">
        <w:rPr>
          <w:rFonts w:ascii="Times New Roman" w:hAnsi="Times New Roman"/>
          <w:b w:val="0"/>
          <w:i w:val="0"/>
        </w:rPr>
        <w:t xml:space="preserve"> épületbe a dajkák, a Postaköz utcaiba és az Ady utcába </w:t>
      </w:r>
      <w:r w:rsidR="00AD248A" w:rsidRPr="00723041">
        <w:rPr>
          <w:rFonts w:ascii="Times New Roman" w:hAnsi="Times New Roman"/>
          <w:b w:val="0"/>
          <w:i w:val="0"/>
        </w:rPr>
        <w:t>ételszállító gépkocsi szállítja az</w:t>
      </w:r>
      <w:r w:rsidRPr="00723041">
        <w:rPr>
          <w:rFonts w:ascii="Times New Roman" w:hAnsi="Times New Roman"/>
          <w:b w:val="0"/>
          <w:i w:val="0"/>
        </w:rPr>
        <w:t xml:space="preserve"> ételt</w:t>
      </w:r>
      <w:r w:rsidR="00AD248A" w:rsidRPr="00723041">
        <w:rPr>
          <w:rFonts w:ascii="Times New Roman" w:hAnsi="Times New Roman"/>
          <w:b w:val="0"/>
          <w:i w:val="0"/>
        </w:rPr>
        <w:t>, melyet</w:t>
      </w:r>
      <w:r w:rsidRPr="00723041">
        <w:rPr>
          <w:rFonts w:ascii="Times New Roman" w:hAnsi="Times New Roman"/>
          <w:b w:val="0"/>
          <w:i w:val="0"/>
        </w:rPr>
        <w:t xml:space="preserve"> a település</w:t>
      </w:r>
      <w:r w:rsidR="00AD248A" w:rsidRPr="00723041">
        <w:rPr>
          <w:rFonts w:ascii="Times New Roman" w:hAnsi="Times New Roman"/>
          <w:b w:val="0"/>
          <w:i w:val="0"/>
        </w:rPr>
        <w:t xml:space="preserve"> által üzemeltetett konyháról kapunk.</w:t>
      </w:r>
    </w:p>
    <w:p w14:paraId="2387F4BF" w14:textId="77777777" w:rsidR="00896F5A" w:rsidRPr="00723041" w:rsidRDefault="00896F5A" w:rsidP="00723041">
      <w:pPr>
        <w:pStyle w:val="Nincstrkz1"/>
        <w:spacing w:line="360" w:lineRule="auto"/>
        <w:ind w:left="426"/>
        <w:jc w:val="both"/>
        <w:rPr>
          <w:rFonts w:ascii="Times New Roman" w:hAnsi="Times New Roman"/>
          <w:b w:val="0"/>
          <w:i w:val="0"/>
        </w:rPr>
      </w:pPr>
      <w:r w:rsidRPr="00723041">
        <w:rPr>
          <w:rFonts w:ascii="Times New Roman" w:hAnsi="Times New Roman"/>
          <w:b w:val="0"/>
          <w:i w:val="0"/>
          <w:u w:val="single"/>
        </w:rPr>
        <w:t>Év közben több alkalommal merült fel kifogás az ételek minőségével kapcsolatban</w:t>
      </w:r>
      <w:r w:rsidRPr="00723041">
        <w:rPr>
          <w:rFonts w:ascii="Times New Roman" w:hAnsi="Times New Roman"/>
          <w:b w:val="0"/>
          <w:i w:val="0"/>
        </w:rPr>
        <w:t>, melyet kivizsgáltunk, az eredményről egyeztettünk mind a konyha, mind a fenntartó illetékeseivel.</w:t>
      </w:r>
    </w:p>
    <w:p w14:paraId="31C4FE0F" w14:textId="77777777" w:rsidR="00896F5A" w:rsidRPr="00723041" w:rsidRDefault="00896F5A" w:rsidP="00723041">
      <w:pPr>
        <w:pStyle w:val="Nincstrkz1"/>
        <w:spacing w:line="360" w:lineRule="auto"/>
        <w:ind w:left="426"/>
        <w:jc w:val="both"/>
        <w:rPr>
          <w:rFonts w:ascii="Times New Roman" w:hAnsi="Times New Roman"/>
          <w:b w:val="0"/>
          <w:i w:val="0"/>
        </w:rPr>
      </w:pPr>
      <w:r w:rsidRPr="00723041">
        <w:rPr>
          <w:rFonts w:ascii="Times New Roman" w:hAnsi="Times New Roman"/>
          <w:b w:val="0"/>
          <w:i w:val="0"/>
        </w:rPr>
        <w:t>Sajnos tapasztalható, hogy a konyha túlterhelt, és a különböző korosztály</w:t>
      </w:r>
      <w:r w:rsidR="00A47FC4" w:rsidRPr="00723041">
        <w:rPr>
          <w:rFonts w:ascii="Times New Roman" w:hAnsi="Times New Roman"/>
          <w:b w:val="0"/>
          <w:i w:val="0"/>
        </w:rPr>
        <w:t xml:space="preserve"> étkeztetési igényeinek nehezen tud megfelelni, hiszen a 20 hónapostól a 99 évesig mindenki ugyanazt az ételt kapja.</w:t>
      </w:r>
      <w:r w:rsidR="00E644EF" w:rsidRPr="00723041">
        <w:rPr>
          <w:rFonts w:ascii="Times New Roman" w:hAnsi="Times New Roman"/>
          <w:b w:val="0"/>
          <w:i w:val="0"/>
        </w:rPr>
        <w:t xml:space="preserve"> Többféle menüsor elkészítésére pedig nincs lehetőség. (Az ételérzékenyek ételeit a gödöllői Kalória Kht. biztosítja.)</w:t>
      </w:r>
    </w:p>
    <w:p w14:paraId="6D53418A" w14:textId="77777777" w:rsidR="00A47FC4" w:rsidRPr="00723041" w:rsidRDefault="00A47FC4" w:rsidP="00723041">
      <w:pPr>
        <w:pStyle w:val="Nincstrkz1"/>
        <w:spacing w:line="360" w:lineRule="auto"/>
        <w:ind w:left="426"/>
        <w:jc w:val="both"/>
        <w:rPr>
          <w:rFonts w:ascii="Times New Roman" w:hAnsi="Times New Roman"/>
          <w:b w:val="0"/>
          <w:i w:val="0"/>
        </w:rPr>
      </w:pPr>
      <w:r w:rsidRPr="00723041">
        <w:rPr>
          <w:rFonts w:ascii="Times New Roman" w:hAnsi="Times New Roman"/>
          <w:b w:val="0"/>
          <w:i w:val="0"/>
        </w:rPr>
        <w:t>Ez a bölcsődéseknél főként, de az óvodások esetén is kifogásolható. Ebben az ügyben már beszéltünk az esetleges szolgáltató váltásról, amelyhez a fenntartó engedélye szükséges. Erről fontos lesz a továbbiakban is beszélni, mert az óvodások létszáma az ú</w:t>
      </w:r>
      <w:r w:rsidR="00E644EF" w:rsidRPr="00723041">
        <w:rPr>
          <w:rFonts w:ascii="Times New Roman" w:hAnsi="Times New Roman"/>
          <w:b w:val="0"/>
          <w:i w:val="0"/>
        </w:rPr>
        <w:t xml:space="preserve">j lakópark benépesülése miatt folyamatosan nőni fog, illetve a bölcsődei étkeztetés elvárásai eltérnek a többi korosztályétól. </w:t>
      </w:r>
    </w:p>
    <w:p w14:paraId="2E063EE6" w14:textId="77777777" w:rsidR="00AD248A" w:rsidRPr="00F979EB" w:rsidRDefault="00AD248A" w:rsidP="00E53149">
      <w:pPr>
        <w:pStyle w:val="Nincstrkz1"/>
        <w:ind w:left="426"/>
        <w:jc w:val="both"/>
        <w:rPr>
          <w:rFonts w:ascii="Times New Roman" w:hAnsi="Times New Roman"/>
          <w:b w:val="0"/>
          <w:i w:val="0"/>
        </w:rPr>
      </w:pPr>
    </w:p>
    <w:p w14:paraId="40A7C975" w14:textId="76E21B46" w:rsidR="00905A56" w:rsidRDefault="00AD248A" w:rsidP="00723041">
      <w:pPr>
        <w:pStyle w:val="Nincstrkz1"/>
        <w:spacing w:line="360" w:lineRule="auto"/>
        <w:ind w:left="426"/>
        <w:jc w:val="both"/>
        <w:rPr>
          <w:rFonts w:ascii="Times New Roman" w:hAnsi="Times New Roman"/>
          <w:b w:val="0"/>
          <w:i w:val="0"/>
        </w:rPr>
      </w:pPr>
      <w:r w:rsidRPr="00F979EB">
        <w:rPr>
          <w:rFonts w:ascii="Times New Roman" w:hAnsi="Times New Roman"/>
          <w:b w:val="0"/>
          <w:i w:val="0"/>
        </w:rPr>
        <w:t xml:space="preserve">A </w:t>
      </w:r>
      <w:r w:rsidR="00E644EF">
        <w:rPr>
          <w:rFonts w:ascii="Times New Roman" w:hAnsi="Times New Roman"/>
          <w:b w:val="0"/>
          <w:i w:val="0"/>
        </w:rPr>
        <w:t>Dózsa Gy. úti ó</w:t>
      </w:r>
      <w:r w:rsidRPr="00F979EB">
        <w:rPr>
          <w:rFonts w:ascii="Times New Roman" w:hAnsi="Times New Roman"/>
          <w:b w:val="0"/>
          <w:i w:val="0"/>
        </w:rPr>
        <w:t>vodában azonos</w:t>
      </w:r>
      <w:r w:rsidR="00E644EF">
        <w:rPr>
          <w:rFonts w:ascii="Times New Roman" w:hAnsi="Times New Roman"/>
          <w:b w:val="0"/>
          <w:i w:val="0"/>
        </w:rPr>
        <w:t xml:space="preserve"> és részben osztott </w:t>
      </w:r>
      <w:r w:rsidRPr="00F979EB">
        <w:rPr>
          <w:rFonts w:ascii="Times New Roman" w:hAnsi="Times New Roman"/>
          <w:b w:val="0"/>
          <w:i w:val="0"/>
        </w:rPr>
        <w:t xml:space="preserve">életkorú </w:t>
      </w:r>
      <w:proofErr w:type="gramStart"/>
      <w:r w:rsidRPr="00F979EB">
        <w:rPr>
          <w:rFonts w:ascii="Times New Roman" w:hAnsi="Times New Roman"/>
          <w:b w:val="0"/>
          <w:i w:val="0"/>
        </w:rPr>
        <w:t>csoportok  működ</w:t>
      </w:r>
      <w:r w:rsidR="00E644EF">
        <w:rPr>
          <w:rFonts w:ascii="Times New Roman" w:hAnsi="Times New Roman"/>
          <w:b w:val="0"/>
          <w:i w:val="0"/>
        </w:rPr>
        <w:t>tek</w:t>
      </w:r>
      <w:proofErr w:type="gramEnd"/>
      <w:r w:rsidR="00E644EF">
        <w:rPr>
          <w:rFonts w:ascii="Times New Roman" w:hAnsi="Times New Roman"/>
          <w:b w:val="0"/>
          <w:i w:val="0"/>
        </w:rPr>
        <w:t xml:space="preserve">, a Postaköz utcai </w:t>
      </w:r>
      <w:r w:rsidRPr="00F979EB">
        <w:rPr>
          <w:rFonts w:ascii="Times New Roman" w:hAnsi="Times New Roman"/>
          <w:b w:val="0"/>
          <w:i w:val="0"/>
        </w:rPr>
        <w:t xml:space="preserve">óvodában </w:t>
      </w:r>
      <w:r w:rsidR="00E644EF">
        <w:rPr>
          <w:rFonts w:ascii="Times New Roman" w:hAnsi="Times New Roman"/>
          <w:b w:val="0"/>
          <w:i w:val="0"/>
        </w:rPr>
        <w:t xml:space="preserve">a három </w:t>
      </w:r>
      <w:r w:rsidRPr="00F979EB">
        <w:rPr>
          <w:rFonts w:ascii="Times New Roman" w:hAnsi="Times New Roman"/>
          <w:b w:val="0"/>
          <w:i w:val="0"/>
        </w:rPr>
        <w:t>csoport vegyes életkorú, így el tudjuk látni az év közben érkező gyermekeket is, a fenntartó és a szülők elvárásai szerint. Az utóbbi évekb</w:t>
      </w:r>
      <w:r>
        <w:rPr>
          <w:rFonts w:ascii="Times New Roman" w:hAnsi="Times New Roman"/>
          <w:b w:val="0"/>
          <w:i w:val="0"/>
        </w:rPr>
        <w:t>en a településen az</w:t>
      </w:r>
      <w:r w:rsidRPr="00F979EB">
        <w:rPr>
          <w:rFonts w:ascii="Times New Roman" w:hAnsi="Times New Roman"/>
          <w:b w:val="0"/>
          <w:i w:val="0"/>
        </w:rPr>
        <w:t xml:space="preserve"> óvod</w:t>
      </w:r>
      <w:r>
        <w:rPr>
          <w:rFonts w:ascii="Times New Roman" w:hAnsi="Times New Roman"/>
          <w:b w:val="0"/>
          <w:i w:val="0"/>
        </w:rPr>
        <w:t xml:space="preserve">ai ellátás iránti </w:t>
      </w:r>
      <w:r w:rsidR="00E644EF">
        <w:rPr>
          <w:rFonts w:ascii="Times New Roman" w:hAnsi="Times New Roman"/>
          <w:b w:val="0"/>
          <w:i w:val="0"/>
        </w:rPr>
        <w:t>igény fokozatosan emelkedik. Ennek oka a 3 éves kortól történő kötelező beóvodázás, valamint a beköltözések fokozódó száma.</w:t>
      </w:r>
    </w:p>
    <w:p w14:paraId="7FE8676A" w14:textId="77777777" w:rsidR="00905A56" w:rsidRDefault="00905A56" w:rsidP="00723041">
      <w:pPr>
        <w:pStyle w:val="Nincstrkz1"/>
        <w:spacing w:line="360" w:lineRule="auto"/>
        <w:ind w:left="426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A bölcsődei férőhelyek száma is folyamatosan betöltöttek, a novemberi minibölcsőde megnyitása után is teltházzal működnek intézményeink.</w:t>
      </w:r>
      <w:r w:rsidR="00E644EF">
        <w:rPr>
          <w:rFonts w:ascii="Times New Roman" w:hAnsi="Times New Roman"/>
          <w:b w:val="0"/>
          <w:i w:val="0"/>
        </w:rPr>
        <w:t xml:space="preserve"> </w:t>
      </w:r>
    </w:p>
    <w:p w14:paraId="11D44C84" w14:textId="77777777" w:rsidR="00AD248A" w:rsidRPr="00F979EB" w:rsidRDefault="00905A56" w:rsidP="00723041">
      <w:pPr>
        <w:pStyle w:val="Nincstrkz1"/>
        <w:spacing w:line="360" w:lineRule="auto"/>
        <w:ind w:left="426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Mindkét ó</w:t>
      </w:r>
      <w:r w:rsidR="00AD248A" w:rsidRPr="00F979EB">
        <w:rPr>
          <w:rFonts w:ascii="Times New Roman" w:hAnsi="Times New Roman"/>
          <w:b w:val="0"/>
          <w:i w:val="0"/>
        </w:rPr>
        <w:t>vodában jól felszerelt tornaterem</w:t>
      </w:r>
      <w:r>
        <w:rPr>
          <w:rFonts w:ascii="Times New Roman" w:hAnsi="Times New Roman"/>
          <w:b w:val="0"/>
          <w:i w:val="0"/>
        </w:rPr>
        <w:t>, sószoba, fejlesztő szoba</w:t>
      </w:r>
      <w:r w:rsidR="00AD248A" w:rsidRPr="00F979EB">
        <w:rPr>
          <w:rFonts w:ascii="Times New Roman" w:hAnsi="Times New Roman"/>
          <w:b w:val="0"/>
          <w:i w:val="0"/>
        </w:rPr>
        <w:t xml:space="preserve"> található.</w:t>
      </w:r>
    </w:p>
    <w:p w14:paraId="188812F0" w14:textId="77777777" w:rsidR="00AD248A" w:rsidRPr="00F979EB" w:rsidRDefault="00AD248A" w:rsidP="00723041">
      <w:pPr>
        <w:pStyle w:val="Stlus"/>
        <w:spacing w:line="360" w:lineRule="auto"/>
        <w:ind w:left="426"/>
        <w:jc w:val="both"/>
        <w:rPr>
          <w:b/>
          <w:i/>
        </w:rPr>
      </w:pPr>
      <w:r w:rsidRPr="00F979EB">
        <w:t xml:space="preserve">Az </w:t>
      </w:r>
      <w:r w:rsidR="00905A56">
        <w:t xml:space="preserve">intézmény </w:t>
      </w:r>
      <w:r w:rsidRPr="00F979EB">
        <w:t xml:space="preserve">csoportszobáit, helyiségeit természetes anyagokból készült bútorokkal, eszközökkel, játékokkal szereltük fel. Az udvaron fából készült mozgásfejlesztő- és játékeszközök találhatók. </w:t>
      </w:r>
    </w:p>
    <w:p w14:paraId="374B3065" w14:textId="77777777" w:rsidR="00AD248A" w:rsidRPr="00F979EB" w:rsidRDefault="00AD248A" w:rsidP="00723041">
      <w:pPr>
        <w:pStyle w:val="Nincstrkz1"/>
        <w:spacing w:line="360" w:lineRule="auto"/>
        <w:ind w:left="426"/>
        <w:jc w:val="both"/>
        <w:rPr>
          <w:rFonts w:ascii="Times New Roman" w:hAnsi="Times New Roman"/>
          <w:b w:val="0"/>
          <w:i w:val="0"/>
        </w:rPr>
      </w:pPr>
      <w:r w:rsidRPr="00F979EB">
        <w:rPr>
          <w:rFonts w:ascii="Times New Roman" w:hAnsi="Times New Roman"/>
          <w:b w:val="0"/>
          <w:i w:val="0"/>
        </w:rPr>
        <w:lastRenderedPageBreak/>
        <w:t xml:space="preserve">Tágas, többfunkciós játszóeszközökkel és homokozókkal felszerelt játszóudvarok biztosítják a gyermekek mozgásfejlesztését. </w:t>
      </w:r>
    </w:p>
    <w:p w14:paraId="5A8C56CD" w14:textId="77777777" w:rsidR="00AD248A" w:rsidRPr="00F979EB" w:rsidRDefault="00AD248A" w:rsidP="00723041">
      <w:pPr>
        <w:pStyle w:val="Nincstrkz1"/>
        <w:spacing w:line="360" w:lineRule="auto"/>
        <w:ind w:left="426"/>
        <w:jc w:val="both"/>
        <w:rPr>
          <w:rFonts w:ascii="Times New Roman" w:hAnsi="Times New Roman"/>
          <w:b w:val="0"/>
          <w:i w:val="0"/>
        </w:rPr>
      </w:pPr>
      <w:r w:rsidRPr="00F979EB">
        <w:rPr>
          <w:rFonts w:ascii="Times New Roman" w:hAnsi="Times New Roman"/>
          <w:b w:val="0"/>
          <w:i w:val="0"/>
        </w:rPr>
        <w:t xml:space="preserve">A csoportszobákban megtalálhatóak az alapvető építő- és konstruáló eszközök, fejlesztő játékok. </w:t>
      </w:r>
    </w:p>
    <w:p w14:paraId="54EAD495" w14:textId="77777777" w:rsidR="00AD248A" w:rsidRPr="00F979EB" w:rsidRDefault="00AD248A" w:rsidP="00723041">
      <w:pPr>
        <w:pStyle w:val="Nincstrkz1"/>
        <w:spacing w:line="360" w:lineRule="auto"/>
        <w:ind w:left="426"/>
        <w:jc w:val="both"/>
        <w:rPr>
          <w:rFonts w:ascii="Times New Roman" w:hAnsi="Times New Roman"/>
          <w:b w:val="0"/>
          <w:i w:val="0"/>
        </w:rPr>
      </w:pPr>
    </w:p>
    <w:p w14:paraId="4FEA375D" w14:textId="77777777" w:rsidR="00AD248A" w:rsidRPr="00F979EB" w:rsidRDefault="00AD248A" w:rsidP="00723041">
      <w:pPr>
        <w:spacing w:line="360" w:lineRule="auto"/>
        <w:ind w:left="426"/>
        <w:jc w:val="both"/>
      </w:pPr>
      <w:r w:rsidRPr="00F979EB">
        <w:t>Sok szülő adója 1%-ával támogatja a</w:t>
      </w:r>
      <w:r w:rsidR="00905A56">
        <w:t>z</w:t>
      </w:r>
      <w:r w:rsidRPr="00F979EB">
        <w:t xml:space="preserve"> </w:t>
      </w:r>
      <w:r w:rsidR="00905A56">
        <w:t>óvoda</w:t>
      </w:r>
      <w:r w:rsidRPr="00F979EB">
        <w:t xml:space="preserve"> </w:t>
      </w:r>
      <w:r w:rsidR="00905A56">
        <w:t>a</w:t>
      </w:r>
      <w:r w:rsidRPr="00F979EB">
        <w:t>lapítvány</w:t>
      </w:r>
      <w:r w:rsidR="00905A56">
        <w:t>á</w:t>
      </w:r>
      <w:r w:rsidRPr="00F979EB">
        <w:t xml:space="preserve">t. </w:t>
      </w:r>
    </w:p>
    <w:p w14:paraId="675ABF74" w14:textId="77777777" w:rsidR="00AD248A" w:rsidRDefault="00AD248A" w:rsidP="00134F8E">
      <w:pPr>
        <w:ind w:left="426"/>
        <w:jc w:val="both"/>
      </w:pPr>
    </w:p>
    <w:p w14:paraId="1F6FA8B9" w14:textId="77777777" w:rsidR="00AD248A" w:rsidRPr="00F979EB" w:rsidRDefault="00AD248A" w:rsidP="00C448CE">
      <w:pPr>
        <w:pStyle w:val="Nincstrkz1"/>
        <w:jc w:val="both"/>
        <w:rPr>
          <w:rFonts w:ascii="Times New Roman" w:hAnsi="Times New Roman"/>
          <w:b w:val="0"/>
          <w:i w:val="0"/>
        </w:rPr>
      </w:pPr>
    </w:p>
    <w:p w14:paraId="19A8840C" w14:textId="77777777" w:rsidR="00AD248A" w:rsidRPr="00F979EB" w:rsidRDefault="00AD248A" w:rsidP="00E53149">
      <w:pPr>
        <w:numPr>
          <w:ilvl w:val="1"/>
          <w:numId w:val="7"/>
        </w:numPr>
        <w:rPr>
          <w:b/>
        </w:rPr>
      </w:pPr>
      <w:r w:rsidRPr="00F979EB">
        <w:rPr>
          <w:b/>
        </w:rPr>
        <w:t>Fejlesztések</w:t>
      </w:r>
      <w:r>
        <w:rPr>
          <w:b/>
        </w:rPr>
        <w:t xml:space="preserve"> az elmúlt évben</w:t>
      </w:r>
    </w:p>
    <w:p w14:paraId="70DE74BB" w14:textId="77777777" w:rsidR="00AD248A" w:rsidRPr="00F979EB" w:rsidRDefault="00AD248A" w:rsidP="00E53149"/>
    <w:p w14:paraId="213128DD" w14:textId="77777777" w:rsidR="00AD248A" w:rsidRPr="00007DFD" w:rsidRDefault="00AD248A" w:rsidP="00A26E2E">
      <w:pPr>
        <w:spacing w:line="360" w:lineRule="auto"/>
        <w:ind w:firstLine="360"/>
        <w:rPr>
          <w:b/>
        </w:rPr>
      </w:pPr>
      <w:r>
        <w:rPr>
          <w:b/>
        </w:rPr>
        <w:t>Szakmai eredmények:</w:t>
      </w:r>
    </w:p>
    <w:p w14:paraId="75F974BB" w14:textId="77777777" w:rsidR="00515959" w:rsidRDefault="00515959" w:rsidP="00515959">
      <w:pPr>
        <w:pStyle w:val="Nincstrkz1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i w:val="0"/>
        </w:rPr>
      </w:pPr>
      <w:r w:rsidRPr="00515959">
        <w:rPr>
          <w:rFonts w:ascii="Times New Roman" w:hAnsi="Times New Roman"/>
          <w:i w:val="0"/>
        </w:rPr>
        <w:t>Covid-19 miatti feladatok megszervezése, kapcsolattartás a Szülőkkel,</w:t>
      </w:r>
      <w:r>
        <w:rPr>
          <w:rFonts w:ascii="Times New Roman" w:hAnsi="Times New Roman"/>
          <w:i w:val="0"/>
        </w:rPr>
        <w:t xml:space="preserve"> fenntartóval, EMMI-vel, Oktatási Hivatallal,</w:t>
      </w:r>
    </w:p>
    <w:p w14:paraId="7E0030F3" w14:textId="77777777" w:rsidR="00515959" w:rsidRPr="00515959" w:rsidRDefault="00515959" w:rsidP="00515959">
      <w:pPr>
        <w:pStyle w:val="Nincstrkz1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új kiscsoportosok beszoktatásának megszervezése – járványhelyzet figyelembe vételével,</w:t>
      </w:r>
    </w:p>
    <w:p w14:paraId="6862E6C4" w14:textId="77777777" w:rsidR="00AD248A" w:rsidRDefault="00AD248A" w:rsidP="000F2C4A">
      <w:pPr>
        <w:pStyle w:val="Nincstrkz1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folyamatos napirend megszervezése</w:t>
      </w:r>
      <w:r w:rsidR="00905A56">
        <w:rPr>
          <w:rFonts w:ascii="Times New Roman" w:hAnsi="Times New Roman"/>
          <w:b w:val="0"/>
          <w:i w:val="0"/>
        </w:rPr>
        <w:t>,</w:t>
      </w:r>
    </w:p>
    <w:p w14:paraId="353BDD39" w14:textId="77777777" w:rsidR="00AD248A" w:rsidRDefault="00AD248A" w:rsidP="000F2C4A">
      <w:pPr>
        <w:pStyle w:val="Nincstrkz1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i w:val="0"/>
        </w:rPr>
      </w:pPr>
      <w:r w:rsidRPr="00A26E2E">
        <w:rPr>
          <w:rFonts w:ascii="Times New Roman" w:hAnsi="Times New Roman"/>
          <w:b w:val="0"/>
          <w:i w:val="0"/>
        </w:rPr>
        <w:t xml:space="preserve">három </w:t>
      </w:r>
      <w:r>
        <w:rPr>
          <w:rFonts w:ascii="Times New Roman" w:hAnsi="Times New Roman"/>
          <w:b w:val="0"/>
          <w:i w:val="0"/>
        </w:rPr>
        <w:t>pedagógiai asszisztens munkájának megszervezése</w:t>
      </w:r>
      <w:r w:rsidRPr="00A26E2E">
        <w:rPr>
          <w:rFonts w:ascii="Times New Roman" w:hAnsi="Times New Roman"/>
          <w:b w:val="0"/>
          <w:i w:val="0"/>
        </w:rPr>
        <w:t>,</w:t>
      </w:r>
    </w:p>
    <w:p w14:paraId="54A29C63" w14:textId="77777777" w:rsidR="00515959" w:rsidRPr="00A26E2E" w:rsidRDefault="00515959" w:rsidP="000F2C4A">
      <w:pPr>
        <w:pStyle w:val="Nincstrkz1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Szülői Szervezet tájékoztatása az óvoda életében történő változásokról,</w:t>
      </w:r>
    </w:p>
    <w:p w14:paraId="7D566325" w14:textId="77777777" w:rsidR="00AD248A" w:rsidRPr="00A26E2E" w:rsidRDefault="00AD248A" w:rsidP="000F2C4A">
      <w:pPr>
        <w:pStyle w:val="Nincstrkz1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helyi</w:t>
      </w:r>
      <w:r w:rsidRPr="00A26E2E">
        <w:rPr>
          <w:rFonts w:ascii="Times New Roman" w:hAnsi="Times New Roman"/>
          <w:b w:val="0"/>
          <w:i w:val="0"/>
        </w:rPr>
        <w:t xml:space="preserve"> nevelési progr</w:t>
      </w:r>
      <w:r>
        <w:rPr>
          <w:rFonts w:ascii="Times New Roman" w:hAnsi="Times New Roman"/>
          <w:b w:val="0"/>
          <w:i w:val="0"/>
        </w:rPr>
        <w:t>am</w:t>
      </w:r>
      <w:r w:rsidR="00905A56">
        <w:rPr>
          <w:rFonts w:ascii="Times New Roman" w:hAnsi="Times New Roman"/>
          <w:b w:val="0"/>
          <w:i w:val="0"/>
        </w:rPr>
        <w:t xml:space="preserve"> felülvizsgálata</w:t>
      </w:r>
      <w:r w:rsidRPr="00A26E2E">
        <w:rPr>
          <w:rFonts w:ascii="Times New Roman" w:hAnsi="Times New Roman"/>
          <w:b w:val="0"/>
          <w:i w:val="0"/>
        </w:rPr>
        <w:t xml:space="preserve">, szakmai munkaközösség </w:t>
      </w:r>
      <w:r>
        <w:rPr>
          <w:rFonts w:ascii="Times New Roman" w:hAnsi="Times New Roman"/>
          <w:b w:val="0"/>
          <w:i w:val="0"/>
        </w:rPr>
        <w:t>működtetése</w:t>
      </w:r>
      <w:r w:rsidRPr="00A26E2E">
        <w:rPr>
          <w:rFonts w:ascii="Times New Roman" w:hAnsi="Times New Roman"/>
          <w:b w:val="0"/>
          <w:i w:val="0"/>
        </w:rPr>
        <w:t xml:space="preserve">, </w:t>
      </w:r>
    </w:p>
    <w:p w14:paraId="762672D5" w14:textId="77777777" w:rsidR="00AD248A" w:rsidRPr="00A26E2E" w:rsidRDefault="00AD248A" w:rsidP="000F2C4A">
      <w:pPr>
        <w:pStyle w:val="Nincstrkz1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i w:val="0"/>
        </w:rPr>
      </w:pPr>
      <w:r w:rsidRPr="00A26E2E">
        <w:rPr>
          <w:rFonts w:ascii="Times New Roman" w:hAnsi="Times New Roman"/>
          <w:b w:val="0"/>
          <w:i w:val="0"/>
        </w:rPr>
        <w:t>törekvés az intézményi szintű együttműködésre a fenntartói elvárásoknak megfelelően,</w:t>
      </w:r>
    </w:p>
    <w:p w14:paraId="3C1040E7" w14:textId="77777777" w:rsidR="00AD248A" w:rsidRPr="00A26E2E" w:rsidRDefault="00AD248A" w:rsidP="000F2C4A">
      <w:pPr>
        <w:pStyle w:val="Nincstrkz1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óvodai dokumentáció aktualizálása</w:t>
      </w:r>
      <w:r w:rsidRPr="00A26E2E">
        <w:rPr>
          <w:rFonts w:ascii="Times New Roman" w:hAnsi="Times New Roman"/>
          <w:b w:val="0"/>
          <w:i w:val="0"/>
        </w:rPr>
        <w:t xml:space="preserve"> (SZMSZ, házirend, nevelési program),</w:t>
      </w:r>
    </w:p>
    <w:p w14:paraId="5696AA92" w14:textId="77777777" w:rsidR="00AD248A" w:rsidRPr="00A26E2E" w:rsidRDefault="00AD248A" w:rsidP="000F2C4A">
      <w:pPr>
        <w:pStyle w:val="Nincstrkz1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i w:val="0"/>
        </w:rPr>
      </w:pPr>
      <w:r w:rsidRPr="00A26E2E">
        <w:rPr>
          <w:rFonts w:ascii="Times New Roman" w:hAnsi="Times New Roman"/>
          <w:b w:val="0"/>
          <w:i w:val="0"/>
        </w:rPr>
        <w:t>óvodánk szokás és szabályrendszerének egységesítése, szakmai módszertani anyagok kidolgozása a munkaközösségben,</w:t>
      </w:r>
    </w:p>
    <w:p w14:paraId="6D1A75E8" w14:textId="77777777" w:rsidR="00AD248A" w:rsidRPr="00A26E2E" w:rsidRDefault="00AD248A" w:rsidP="000F2C4A">
      <w:pPr>
        <w:pStyle w:val="Nincstrkz1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i w:val="0"/>
        </w:rPr>
      </w:pPr>
      <w:r w:rsidRPr="00A26E2E">
        <w:rPr>
          <w:rFonts w:ascii="Times New Roman" w:hAnsi="Times New Roman"/>
          <w:b w:val="0"/>
          <w:i w:val="0"/>
        </w:rPr>
        <w:t>új csoport</w:t>
      </w:r>
      <w:r>
        <w:rPr>
          <w:rFonts w:ascii="Times New Roman" w:hAnsi="Times New Roman"/>
          <w:b w:val="0"/>
          <w:i w:val="0"/>
        </w:rPr>
        <w:t>napló beválásának figyelése</w:t>
      </w:r>
      <w:r w:rsidRPr="00A26E2E">
        <w:rPr>
          <w:rFonts w:ascii="Times New Roman" w:hAnsi="Times New Roman"/>
          <w:b w:val="0"/>
          <w:i w:val="0"/>
        </w:rPr>
        <w:t>,</w:t>
      </w:r>
    </w:p>
    <w:p w14:paraId="2B2A4170" w14:textId="77777777" w:rsidR="00AD248A" w:rsidRPr="00A26E2E" w:rsidRDefault="00AD248A" w:rsidP="004C6DDA">
      <w:pPr>
        <w:pStyle w:val="Nincstrkz1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i w:val="0"/>
        </w:rPr>
      </w:pPr>
      <w:r w:rsidRPr="00A26E2E">
        <w:rPr>
          <w:rFonts w:ascii="Times New Roman" w:hAnsi="Times New Roman"/>
          <w:b w:val="0"/>
          <w:i w:val="0"/>
        </w:rPr>
        <w:t>új egyéni fejlettségmér</w:t>
      </w:r>
      <w:r>
        <w:rPr>
          <w:rFonts w:ascii="Times New Roman" w:hAnsi="Times New Roman"/>
          <w:b w:val="0"/>
          <w:i w:val="0"/>
        </w:rPr>
        <w:t>ő lapok beválásának ellenőrzése, szülők félévi tájékoztatása írásban,</w:t>
      </w:r>
      <w:r w:rsidRPr="00A26E2E">
        <w:rPr>
          <w:rFonts w:ascii="Times New Roman" w:hAnsi="Times New Roman"/>
          <w:b w:val="0"/>
          <w:i w:val="0"/>
        </w:rPr>
        <w:t xml:space="preserve"> </w:t>
      </w:r>
    </w:p>
    <w:p w14:paraId="0F1D3EC8" w14:textId="77777777" w:rsidR="00AD248A" w:rsidRPr="00A26E2E" w:rsidRDefault="00905A56" w:rsidP="000F2C4A">
      <w:pPr>
        <w:pStyle w:val="Nincstrkz1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fejlesztőpedagógiai foglalkozások – BTMN- </w:t>
      </w:r>
      <w:r w:rsidR="00AD248A" w:rsidRPr="00A26E2E">
        <w:rPr>
          <w:rFonts w:ascii="Times New Roman" w:hAnsi="Times New Roman"/>
          <w:b w:val="0"/>
          <w:i w:val="0"/>
        </w:rPr>
        <w:t>helyben tö</w:t>
      </w:r>
      <w:r w:rsidR="00AD248A">
        <w:rPr>
          <w:rFonts w:ascii="Times New Roman" w:hAnsi="Times New Roman"/>
          <w:b w:val="0"/>
          <w:i w:val="0"/>
        </w:rPr>
        <w:t>rténő elvégzésének megszervezése</w:t>
      </w:r>
      <w:r w:rsidR="00AD248A" w:rsidRPr="00A26E2E">
        <w:rPr>
          <w:rFonts w:ascii="Times New Roman" w:hAnsi="Times New Roman"/>
          <w:b w:val="0"/>
          <w:i w:val="0"/>
        </w:rPr>
        <w:t>,</w:t>
      </w:r>
    </w:p>
    <w:p w14:paraId="6FFE3101" w14:textId="77777777" w:rsidR="00AD248A" w:rsidRDefault="00AD248A" w:rsidP="000F2C4A">
      <w:pPr>
        <w:pStyle w:val="Nincstrkz1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i w:val="0"/>
        </w:rPr>
      </w:pPr>
      <w:r w:rsidRPr="00A26E2E">
        <w:rPr>
          <w:rFonts w:ascii="Times New Roman" w:hAnsi="Times New Roman"/>
          <w:b w:val="0"/>
          <w:i w:val="0"/>
        </w:rPr>
        <w:t>az iskolával történő együttműködés szorosabbá tétele,</w:t>
      </w:r>
    </w:p>
    <w:p w14:paraId="05AAF5F8" w14:textId="77777777" w:rsidR="00AD248A" w:rsidRDefault="00AD248A" w:rsidP="000F2C4A">
      <w:pPr>
        <w:pStyle w:val="Nincstrkz1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i w:val="0"/>
        </w:rPr>
      </w:pPr>
      <w:r w:rsidRPr="00A26E2E">
        <w:rPr>
          <w:rFonts w:ascii="Times New Roman" w:hAnsi="Times New Roman"/>
          <w:b w:val="0"/>
          <w:i w:val="0"/>
        </w:rPr>
        <w:t xml:space="preserve">az óvodapedagógusok 7 évenkénti továbbképzési kötelezettsége teljesítésének nyomon követése és támogatása, </w:t>
      </w:r>
    </w:p>
    <w:p w14:paraId="0AAACF4A" w14:textId="77777777" w:rsidR="00AD248A" w:rsidRPr="00A26E2E" w:rsidRDefault="00AD248A" w:rsidP="000F2C4A">
      <w:pPr>
        <w:pStyle w:val="Nincstrkz1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i w:val="0"/>
        </w:rPr>
      </w:pPr>
      <w:r w:rsidRPr="00A26E2E">
        <w:rPr>
          <w:rFonts w:ascii="Times New Roman" w:hAnsi="Times New Roman"/>
          <w:b w:val="0"/>
          <w:i w:val="0"/>
        </w:rPr>
        <w:t xml:space="preserve">a megnövekedett dokumentációs elvárásoknak történő megfelelés </w:t>
      </w:r>
    </w:p>
    <w:p w14:paraId="55DEF318" w14:textId="77777777" w:rsidR="00AD248A" w:rsidRPr="00A26E2E" w:rsidRDefault="00AD248A" w:rsidP="000F2C4A">
      <w:pPr>
        <w:pStyle w:val="Nincstrkz1"/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i w:val="0"/>
        </w:rPr>
      </w:pPr>
      <w:r w:rsidRPr="00A26E2E">
        <w:rPr>
          <w:rFonts w:ascii="Times New Roman" w:hAnsi="Times New Roman"/>
          <w:b w:val="0"/>
          <w:i w:val="0"/>
        </w:rPr>
        <w:t>a csoportok óvónőinek,</w:t>
      </w:r>
    </w:p>
    <w:p w14:paraId="6520B5CF" w14:textId="77777777" w:rsidR="00AD248A" w:rsidRPr="00A26E2E" w:rsidRDefault="00AD248A" w:rsidP="000F2C4A">
      <w:pPr>
        <w:pStyle w:val="Nincstrkz1"/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i w:val="0"/>
        </w:rPr>
      </w:pPr>
      <w:r w:rsidRPr="00A26E2E">
        <w:rPr>
          <w:rFonts w:ascii="Times New Roman" w:hAnsi="Times New Roman"/>
          <w:b w:val="0"/>
          <w:i w:val="0"/>
        </w:rPr>
        <w:t>az irodában dolgozóknak egyaránt,</w:t>
      </w:r>
    </w:p>
    <w:p w14:paraId="32EBBB17" w14:textId="77777777" w:rsidR="00AD248A" w:rsidRPr="00A26E2E" w:rsidRDefault="00AD248A" w:rsidP="000F2C4A">
      <w:pPr>
        <w:pStyle w:val="Nincstrkz1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i w:val="0"/>
        </w:rPr>
      </w:pPr>
      <w:r w:rsidRPr="00A26E2E">
        <w:rPr>
          <w:rFonts w:ascii="Times New Roman" w:hAnsi="Times New Roman"/>
          <w:b w:val="0"/>
          <w:i w:val="0"/>
        </w:rPr>
        <w:t>magas színvonalú nevelőmunka elérése az óvodapedagógusok szakmai autonómiájának biztosításával,</w:t>
      </w:r>
    </w:p>
    <w:p w14:paraId="1875229F" w14:textId="77777777" w:rsidR="00AD248A" w:rsidRDefault="00AD248A" w:rsidP="000F2C4A">
      <w:pPr>
        <w:pStyle w:val="Nincstrkz1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i w:val="0"/>
        </w:rPr>
      </w:pPr>
      <w:r w:rsidRPr="00A26E2E">
        <w:rPr>
          <w:rFonts w:ascii="Times New Roman" w:hAnsi="Times New Roman"/>
          <w:b w:val="0"/>
          <w:i w:val="0"/>
        </w:rPr>
        <w:t>jeles napok óvodaszintű komplex programjának elindítása az óvónők együttműködésével,</w:t>
      </w:r>
    </w:p>
    <w:p w14:paraId="60BDE941" w14:textId="77777777" w:rsidR="00AD248A" w:rsidRDefault="00AD248A" w:rsidP="000F2C4A">
      <w:pPr>
        <w:pStyle w:val="Nincstrkz1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lastRenderedPageBreak/>
        <w:t>délutáni költségtérítéses, mozgásos tevékenységek megszervezése</w:t>
      </w:r>
      <w:r w:rsidR="00905A56">
        <w:rPr>
          <w:rFonts w:ascii="Times New Roman" w:hAnsi="Times New Roman"/>
          <w:b w:val="0"/>
          <w:i w:val="0"/>
        </w:rPr>
        <w:t xml:space="preserve"> az EMMI utasítása alapján elmaradt,</w:t>
      </w:r>
    </w:p>
    <w:p w14:paraId="70AA44FE" w14:textId="77777777" w:rsidR="00AD248A" w:rsidRDefault="00515959" w:rsidP="000F2C4A">
      <w:pPr>
        <w:pStyle w:val="Nincstrkz1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515959">
        <w:rPr>
          <w:rFonts w:ascii="Times New Roman" w:hAnsi="Times New Roman"/>
        </w:rPr>
        <w:t xml:space="preserve"> </w:t>
      </w:r>
      <w:r w:rsidR="00AD248A" w:rsidRPr="00515959">
        <w:rPr>
          <w:rFonts w:ascii="Times New Roman" w:hAnsi="Times New Roman"/>
          <w:b w:val="0"/>
          <w:i w:val="0"/>
        </w:rPr>
        <w:t>„ZÖLD Óvoda” cím elnyerése érdekében</w:t>
      </w:r>
      <w:r w:rsidR="00AD248A" w:rsidRPr="0051595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  <w:i w:val="0"/>
        </w:rPr>
        <w:t>naplókitöltési gyakorlat szerzése.</w:t>
      </w:r>
    </w:p>
    <w:p w14:paraId="4F25B112" w14:textId="77777777" w:rsidR="00515959" w:rsidRDefault="00515959" w:rsidP="000F2C4A">
      <w:pPr>
        <w:pStyle w:val="Nincstrkz1"/>
        <w:spacing w:line="360" w:lineRule="auto"/>
        <w:rPr>
          <w:rFonts w:ascii="Times New Roman" w:hAnsi="Times New Roman"/>
          <w:i w:val="0"/>
        </w:rPr>
      </w:pPr>
    </w:p>
    <w:p w14:paraId="7406CF7C" w14:textId="77777777" w:rsidR="00AD248A" w:rsidRPr="00A26E2E" w:rsidRDefault="00AD248A" w:rsidP="000F2C4A">
      <w:pPr>
        <w:pStyle w:val="Nincstrkz1"/>
        <w:spacing w:line="360" w:lineRule="auto"/>
        <w:rPr>
          <w:rFonts w:ascii="Times New Roman" w:hAnsi="Times New Roman"/>
          <w:i w:val="0"/>
        </w:rPr>
      </w:pPr>
      <w:r w:rsidRPr="00A26E2E">
        <w:rPr>
          <w:rFonts w:ascii="Times New Roman" w:hAnsi="Times New Roman"/>
          <w:i w:val="0"/>
        </w:rPr>
        <w:t>Tárgyi fejlesztések:</w:t>
      </w:r>
    </w:p>
    <w:p w14:paraId="4452C0FB" w14:textId="77777777" w:rsidR="00AD248A" w:rsidRPr="00A26E2E" w:rsidRDefault="00AD248A" w:rsidP="000F2C4A">
      <w:pPr>
        <w:pStyle w:val="Nincstrkz1"/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i w:val="0"/>
        </w:rPr>
      </w:pPr>
      <w:r w:rsidRPr="00A26E2E">
        <w:rPr>
          <w:rFonts w:ascii="Times New Roman" w:hAnsi="Times New Roman"/>
          <w:b w:val="0"/>
          <w:i w:val="0"/>
        </w:rPr>
        <w:t>meglévő udvari játszóeszközök felújítása,</w:t>
      </w:r>
    </w:p>
    <w:p w14:paraId="35C23D9E" w14:textId="77777777" w:rsidR="00AD248A" w:rsidRDefault="00AD248A" w:rsidP="000F2C4A">
      <w:pPr>
        <w:pStyle w:val="Nincstrkz1"/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i w:val="0"/>
        </w:rPr>
      </w:pPr>
      <w:r w:rsidRPr="008232F6">
        <w:rPr>
          <w:rFonts w:ascii="Times New Roman" w:hAnsi="Times New Roman"/>
          <w:b w:val="0"/>
          <w:i w:val="0"/>
        </w:rPr>
        <w:t xml:space="preserve">új </w:t>
      </w:r>
      <w:r w:rsidR="00515959">
        <w:rPr>
          <w:rFonts w:ascii="Times New Roman" w:hAnsi="Times New Roman"/>
          <w:b w:val="0"/>
          <w:i w:val="0"/>
        </w:rPr>
        <w:t>porszívó</w:t>
      </w:r>
      <w:r>
        <w:rPr>
          <w:rFonts w:ascii="Times New Roman" w:hAnsi="Times New Roman"/>
          <w:b w:val="0"/>
          <w:i w:val="0"/>
        </w:rPr>
        <w:t>, kerti karbantartási eszközök</w:t>
      </w:r>
      <w:r w:rsidRPr="008232F6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>beszerzése, régiek felújítása</w:t>
      </w:r>
      <w:r w:rsidR="00515959">
        <w:rPr>
          <w:rFonts w:ascii="Times New Roman" w:hAnsi="Times New Roman"/>
          <w:b w:val="0"/>
          <w:i w:val="0"/>
        </w:rPr>
        <w:t>.</w:t>
      </w:r>
    </w:p>
    <w:p w14:paraId="77C2A778" w14:textId="77777777" w:rsidR="00AD248A" w:rsidRDefault="00AD248A" w:rsidP="000F2C4A">
      <w:pPr>
        <w:pStyle w:val="Nincstrkz1"/>
        <w:spacing w:line="360" w:lineRule="auto"/>
        <w:rPr>
          <w:rFonts w:ascii="Times New Roman" w:hAnsi="Times New Roman"/>
          <w:i w:val="0"/>
        </w:rPr>
      </w:pPr>
    </w:p>
    <w:p w14:paraId="019F94F8" w14:textId="77777777" w:rsidR="00AD248A" w:rsidRPr="00A26E2E" w:rsidRDefault="00AD248A" w:rsidP="000F2C4A">
      <w:pPr>
        <w:pStyle w:val="Nincstrkz1"/>
        <w:spacing w:line="360" w:lineRule="auto"/>
        <w:rPr>
          <w:rFonts w:ascii="Times New Roman" w:hAnsi="Times New Roman"/>
          <w:i w:val="0"/>
        </w:rPr>
      </w:pPr>
      <w:r w:rsidRPr="00A26E2E">
        <w:rPr>
          <w:rFonts w:ascii="Times New Roman" w:hAnsi="Times New Roman"/>
          <w:i w:val="0"/>
        </w:rPr>
        <w:t>Szervezési feladatok:</w:t>
      </w:r>
    </w:p>
    <w:p w14:paraId="622290A2" w14:textId="77777777" w:rsidR="00AD248A" w:rsidRPr="00AA135D" w:rsidRDefault="00AD248A" w:rsidP="000F2C4A">
      <w:pPr>
        <w:pStyle w:val="Nincstrkz1"/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új </w:t>
      </w:r>
      <w:r w:rsidR="00515959">
        <w:rPr>
          <w:rFonts w:ascii="Times New Roman" w:hAnsi="Times New Roman"/>
          <w:b w:val="0"/>
          <w:i w:val="0"/>
        </w:rPr>
        <w:t xml:space="preserve">óvodapedagógusok </w:t>
      </w:r>
      <w:r w:rsidRPr="00AA135D">
        <w:rPr>
          <w:rFonts w:ascii="Times New Roman" w:hAnsi="Times New Roman"/>
          <w:b w:val="0"/>
          <w:i w:val="0"/>
        </w:rPr>
        <w:t>felvétele,</w:t>
      </w:r>
    </w:p>
    <w:p w14:paraId="63138CF0" w14:textId="77777777" w:rsidR="00AD248A" w:rsidRPr="00AA135D" w:rsidRDefault="00AD248A" w:rsidP="000F2C4A">
      <w:pPr>
        <w:pStyle w:val="Nincstrkz1"/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i w:val="0"/>
        </w:rPr>
      </w:pPr>
      <w:r w:rsidRPr="00AA135D">
        <w:rPr>
          <w:rFonts w:ascii="Times New Roman" w:hAnsi="Times New Roman"/>
          <w:b w:val="0"/>
          <w:i w:val="0"/>
        </w:rPr>
        <w:t xml:space="preserve">Szülői Szervezet </w:t>
      </w:r>
      <w:r>
        <w:rPr>
          <w:rFonts w:ascii="Times New Roman" w:hAnsi="Times New Roman"/>
          <w:b w:val="0"/>
          <w:i w:val="0"/>
        </w:rPr>
        <w:t>működésének biztosítása</w:t>
      </w:r>
      <w:r w:rsidRPr="00AA135D">
        <w:rPr>
          <w:rFonts w:ascii="Times New Roman" w:hAnsi="Times New Roman"/>
          <w:b w:val="0"/>
          <w:i w:val="0"/>
        </w:rPr>
        <w:t>,</w:t>
      </w:r>
    </w:p>
    <w:p w14:paraId="0012C2AF" w14:textId="77777777" w:rsidR="00AD248A" w:rsidRPr="00AA135D" w:rsidRDefault="00AD248A" w:rsidP="000F2C4A">
      <w:pPr>
        <w:pStyle w:val="Nincstrkz1"/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i w:val="0"/>
        </w:rPr>
      </w:pPr>
      <w:r w:rsidRPr="00AA135D">
        <w:rPr>
          <w:rFonts w:ascii="Times New Roman" w:hAnsi="Times New Roman"/>
          <w:b w:val="0"/>
          <w:i w:val="0"/>
        </w:rPr>
        <w:t xml:space="preserve">a gyermekek </w:t>
      </w:r>
      <w:r>
        <w:rPr>
          <w:rFonts w:ascii="Times New Roman" w:hAnsi="Times New Roman"/>
          <w:b w:val="0"/>
          <w:i w:val="0"/>
        </w:rPr>
        <w:t>nevelésével kapcsolatos előadás</w:t>
      </w:r>
      <w:r w:rsidRPr="00AA135D">
        <w:rPr>
          <w:rFonts w:ascii="Times New Roman" w:hAnsi="Times New Roman"/>
          <w:b w:val="0"/>
          <w:i w:val="0"/>
        </w:rPr>
        <w:t xml:space="preserve"> megszervezése </w:t>
      </w:r>
      <w:r w:rsidR="00515959">
        <w:rPr>
          <w:rFonts w:ascii="Times New Roman" w:hAnsi="Times New Roman"/>
          <w:b w:val="0"/>
          <w:i w:val="0"/>
        </w:rPr>
        <w:t xml:space="preserve">pedagógusok </w:t>
      </w:r>
      <w:proofErr w:type="gramStart"/>
      <w:r w:rsidRPr="00AA135D">
        <w:rPr>
          <w:rFonts w:ascii="Times New Roman" w:hAnsi="Times New Roman"/>
          <w:b w:val="0"/>
          <w:i w:val="0"/>
        </w:rPr>
        <w:t>részére  óvodaszinten</w:t>
      </w:r>
      <w:proofErr w:type="gramEnd"/>
      <w:r w:rsidRPr="00AA135D">
        <w:rPr>
          <w:rFonts w:ascii="Times New Roman" w:hAnsi="Times New Roman"/>
          <w:b w:val="0"/>
          <w:i w:val="0"/>
        </w:rPr>
        <w:t>, meghívott előadó</w:t>
      </w:r>
      <w:r>
        <w:rPr>
          <w:rFonts w:ascii="Times New Roman" w:hAnsi="Times New Roman"/>
          <w:b w:val="0"/>
          <w:i w:val="0"/>
        </w:rPr>
        <w:t>v</w:t>
      </w:r>
      <w:r w:rsidRPr="00AA135D">
        <w:rPr>
          <w:rFonts w:ascii="Times New Roman" w:hAnsi="Times New Roman"/>
          <w:b w:val="0"/>
          <w:i w:val="0"/>
        </w:rPr>
        <w:t>al</w:t>
      </w:r>
      <w:r w:rsidR="00515959">
        <w:rPr>
          <w:rFonts w:ascii="Times New Roman" w:hAnsi="Times New Roman"/>
          <w:b w:val="0"/>
          <w:i w:val="0"/>
        </w:rPr>
        <w:t xml:space="preserve"> (Dr. Pécsi Rita)</w:t>
      </w:r>
      <w:r w:rsidRPr="00AA135D">
        <w:rPr>
          <w:rFonts w:ascii="Times New Roman" w:hAnsi="Times New Roman"/>
          <w:b w:val="0"/>
          <w:i w:val="0"/>
        </w:rPr>
        <w:t>,</w:t>
      </w:r>
    </w:p>
    <w:p w14:paraId="6AC371D6" w14:textId="77777777" w:rsidR="00AD248A" w:rsidRDefault="00AD248A" w:rsidP="000F2C4A">
      <w:pPr>
        <w:pStyle w:val="Nincstrkz1"/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i w:val="0"/>
        </w:rPr>
      </w:pPr>
      <w:r w:rsidRPr="00AA135D">
        <w:rPr>
          <w:rFonts w:ascii="Times New Roman" w:hAnsi="Times New Roman"/>
          <w:b w:val="0"/>
          <w:i w:val="0"/>
        </w:rPr>
        <w:t>munkatársi kirándulások szervezése,</w:t>
      </w:r>
    </w:p>
    <w:p w14:paraId="66F31CC5" w14:textId="77777777" w:rsidR="00AD248A" w:rsidRPr="00AA135D" w:rsidRDefault="00AD248A" w:rsidP="009E34C9">
      <w:pPr>
        <w:pStyle w:val="Nincstrkz1"/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i w:val="0"/>
        </w:rPr>
      </w:pPr>
      <w:r w:rsidRPr="00AA135D">
        <w:rPr>
          <w:rFonts w:ascii="Times New Roman" w:hAnsi="Times New Roman"/>
          <w:b w:val="0"/>
          <w:i w:val="0"/>
        </w:rPr>
        <w:t>az intézményi ellenőrzéseknek való megfelelés (személyi anyagok, normatívák, statiszti</w:t>
      </w:r>
      <w:r>
        <w:rPr>
          <w:rFonts w:ascii="Times New Roman" w:hAnsi="Times New Roman"/>
          <w:b w:val="0"/>
          <w:i w:val="0"/>
        </w:rPr>
        <w:t>kák, óvodai dokumentációk)</w:t>
      </w:r>
      <w:r w:rsidRPr="00AA135D">
        <w:rPr>
          <w:rFonts w:ascii="Times New Roman" w:hAnsi="Times New Roman"/>
          <w:b w:val="0"/>
          <w:i w:val="0"/>
        </w:rPr>
        <w:t>,</w:t>
      </w:r>
    </w:p>
    <w:p w14:paraId="17A3ACFA" w14:textId="77777777" w:rsidR="00AD248A" w:rsidRPr="00723041" w:rsidRDefault="00AD248A" w:rsidP="00515959">
      <w:pPr>
        <w:pStyle w:val="Nincstrkz1"/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egy</w:t>
      </w:r>
      <w:r w:rsidRPr="00AA135D">
        <w:rPr>
          <w:rFonts w:ascii="Times New Roman" w:hAnsi="Times New Roman"/>
          <w:b w:val="0"/>
          <w:i w:val="0"/>
        </w:rPr>
        <w:t xml:space="preserve"> dolgozó jubileumi jutalmának megszervezése,</w:t>
      </w:r>
    </w:p>
    <w:p w14:paraId="7D2FAC83" w14:textId="77777777" w:rsidR="00AD248A" w:rsidRPr="00AA135D" w:rsidRDefault="00AD248A" w:rsidP="000F2C4A">
      <w:pPr>
        <w:pStyle w:val="Nincstrkz1"/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i w:val="0"/>
        </w:rPr>
      </w:pPr>
      <w:r w:rsidRPr="00AA135D">
        <w:rPr>
          <w:rFonts w:ascii="Times New Roman" w:hAnsi="Times New Roman"/>
          <w:b w:val="0"/>
          <w:i w:val="0"/>
        </w:rPr>
        <w:t>az óvoda életéről, aktuális eseményeiről havonta újságcikkek megjelentetése az önkormányzat lapjában,</w:t>
      </w:r>
    </w:p>
    <w:p w14:paraId="28FA188D" w14:textId="77777777" w:rsidR="00AD248A" w:rsidRDefault="00AD248A" w:rsidP="00FA14BA">
      <w:pPr>
        <w:pStyle w:val="Nincstrkz1"/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i w:val="0"/>
        </w:rPr>
      </w:pPr>
      <w:r w:rsidRPr="00AA135D">
        <w:rPr>
          <w:rFonts w:ascii="Times New Roman" w:hAnsi="Times New Roman"/>
          <w:b w:val="0"/>
          <w:i w:val="0"/>
        </w:rPr>
        <w:t>a hivatalla</w:t>
      </w:r>
      <w:r>
        <w:rPr>
          <w:rFonts w:ascii="Times New Roman" w:hAnsi="Times New Roman"/>
          <w:b w:val="0"/>
          <w:i w:val="0"/>
        </w:rPr>
        <w:t>l történő együttműködés</w:t>
      </w:r>
      <w:r w:rsidRPr="00AA135D">
        <w:rPr>
          <w:rFonts w:ascii="Times New Roman" w:hAnsi="Times New Roman"/>
          <w:b w:val="0"/>
          <w:i w:val="0"/>
        </w:rPr>
        <w:t>, napi szintű jó m</w:t>
      </w:r>
      <w:r>
        <w:rPr>
          <w:rFonts w:ascii="Times New Roman" w:hAnsi="Times New Roman"/>
          <w:b w:val="0"/>
          <w:i w:val="0"/>
        </w:rPr>
        <w:t>unkakapcsolat minden irodával.</w:t>
      </w:r>
    </w:p>
    <w:p w14:paraId="1D8C8F8C" w14:textId="77777777" w:rsidR="00515959" w:rsidRPr="00515959" w:rsidRDefault="00515959" w:rsidP="00515959">
      <w:pPr>
        <w:pStyle w:val="Nincstrkz1"/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i w:val="0"/>
        </w:rPr>
      </w:pPr>
      <w:r w:rsidRPr="00515959">
        <w:rPr>
          <w:rFonts w:ascii="Times New Roman" w:hAnsi="Times New Roman"/>
          <w:i w:val="0"/>
        </w:rPr>
        <w:t>dolgozók Covid-19 szűrésének megszervezése,</w:t>
      </w:r>
    </w:p>
    <w:p w14:paraId="346BBBC9" w14:textId="77777777" w:rsidR="00515959" w:rsidRPr="00515959" w:rsidRDefault="00515959" w:rsidP="00515959">
      <w:pPr>
        <w:pStyle w:val="Nincstrkz1"/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i w:val="0"/>
        </w:rPr>
      </w:pPr>
      <w:r w:rsidRPr="00515959">
        <w:rPr>
          <w:rFonts w:ascii="Times New Roman" w:hAnsi="Times New Roman"/>
          <w:i w:val="0"/>
        </w:rPr>
        <w:t>csoportok Covid-19 miatti bezárásának megszervezése,</w:t>
      </w:r>
    </w:p>
    <w:p w14:paraId="240FE444" w14:textId="77777777" w:rsidR="00515959" w:rsidRPr="00515959" w:rsidRDefault="00515959" w:rsidP="00515959">
      <w:pPr>
        <w:pStyle w:val="Nincstrkz1"/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i w:val="0"/>
        </w:rPr>
      </w:pPr>
      <w:r w:rsidRPr="00515959">
        <w:rPr>
          <w:rFonts w:ascii="Times New Roman" w:hAnsi="Times New Roman"/>
          <w:i w:val="0"/>
        </w:rPr>
        <w:t>adventi készülődés,</w:t>
      </w:r>
    </w:p>
    <w:p w14:paraId="10B4BACE" w14:textId="77777777" w:rsidR="00515959" w:rsidRPr="00515959" w:rsidRDefault="00515959" w:rsidP="00515959">
      <w:pPr>
        <w:pStyle w:val="Nincstrkz1"/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i w:val="0"/>
        </w:rPr>
      </w:pPr>
      <w:r w:rsidRPr="00515959">
        <w:rPr>
          <w:rFonts w:ascii="Times New Roman" w:hAnsi="Times New Roman"/>
          <w:i w:val="0"/>
        </w:rPr>
        <w:t>az online oktatás megszervezése a Covid-19 miatti bezárás idejére,</w:t>
      </w:r>
    </w:p>
    <w:p w14:paraId="006F29DC" w14:textId="77777777" w:rsidR="00515959" w:rsidRPr="00515959" w:rsidRDefault="00515959" w:rsidP="00515959">
      <w:pPr>
        <w:pStyle w:val="Nincstrkz1"/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i w:val="0"/>
        </w:rPr>
      </w:pPr>
      <w:r w:rsidRPr="00515959">
        <w:rPr>
          <w:rFonts w:ascii="Times New Roman" w:hAnsi="Times New Roman"/>
          <w:i w:val="0"/>
        </w:rPr>
        <w:t>ügyelet biztosítása a Covid-19 alatti kötelező zárás idejére,</w:t>
      </w:r>
    </w:p>
    <w:p w14:paraId="43A5992A" w14:textId="77777777" w:rsidR="00515959" w:rsidRDefault="00515959" w:rsidP="00515959">
      <w:pPr>
        <w:pStyle w:val="Nincstrkz1"/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i w:val="0"/>
        </w:rPr>
      </w:pPr>
      <w:r w:rsidRPr="00515959">
        <w:rPr>
          <w:rFonts w:ascii="Times New Roman" w:hAnsi="Times New Roman"/>
          <w:i w:val="0"/>
        </w:rPr>
        <w:t>bölcsődei állandó nyitva tartás megszervezése a Covid-19 harmadik hulláma idején,</w:t>
      </w:r>
    </w:p>
    <w:p w14:paraId="42F1BB99" w14:textId="77777777" w:rsidR="000E034A" w:rsidRPr="00515959" w:rsidRDefault="000E034A" w:rsidP="00515959">
      <w:pPr>
        <w:pStyle w:val="Nincstrkz1"/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Eu-s pályázat dolgozói tablethez jutásért, oktatás szervezése.</w:t>
      </w:r>
    </w:p>
    <w:p w14:paraId="4EB6ABA1" w14:textId="77777777" w:rsidR="00AD248A" w:rsidRPr="00AA135D" w:rsidRDefault="00AD248A" w:rsidP="00E53149"/>
    <w:p w14:paraId="50E33187" w14:textId="77777777" w:rsidR="00AD248A" w:rsidRPr="00F979EB" w:rsidRDefault="00AD248A" w:rsidP="00E53149">
      <w:pPr>
        <w:pStyle w:val="Cmsor1"/>
        <w:numPr>
          <w:ilvl w:val="0"/>
          <w:numId w:val="7"/>
        </w:numPr>
        <w:overflowPunct w:val="0"/>
        <w:autoSpaceDE w:val="0"/>
        <w:autoSpaceDN w:val="0"/>
        <w:adjustRightInd w:val="0"/>
        <w:jc w:val="left"/>
        <w:textAlignment w:val="baseline"/>
      </w:pPr>
      <w:r w:rsidRPr="00F979EB">
        <w:t>Gazdálkodás</w:t>
      </w:r>
    </w:p>
    <w:p w14:paraId="36EFF36B" w14:textId="77777777" w:rsidR="00AD248A" w:rsidRPr="00F979EB" w:rsidRDefault="00AD248A" w:rsidP="00E53149"/>
    <w:p w14:paraId="2E5A0E83" w14:textId="77777777" w:rsidR="00AD248A" w:rsidRPr="00F979EB" w:rsidRDefault="00AD248A" w:rsidP="00723041">
      <w:pPr>
        <w:spacing w:line="360" w:lineRule="auto"/>
        <w:ind w:left="426"/>
        <w:jc w:val="both"/>
      </w:pPr>
      <w:r w:rsidRPr="00F979EB">
        <w:t xml:space="preserve">Intézményünk évek óta a költségvetésben meghatározott keretek között gazdálkodik. A Pénzügyi iroda munkatársaival napi kapcsolatban, szoros elszámolással dolgozunk. Emberileg is mindent megtesznek azért, hogy az óvoda dolgai zökkenőmentesen intéződjenek. </w:t>
      </w:r>
    </w:p>
    <w:p w14:paraId="4FEB8BBC" w14:textId="77777777" w:rsidR="00AD248A" w:rsidRPr="00F979EB" w:rsidRDefault="00AD248A" w:rsidP="00723041">
      <w:pPr>
        <w:spacing w:line="360" w:lineRule="auto"/>
        <w:ind w:left="426"/>
        <w:jc w:val="both"/>
      </w:pPr>
      <w:r w:rsidRPr="00F979EB">
        <w:lastRenderedPageBreak/>
        <w:t>A jóváhagyott költségvetést igyekszünk takarékosan felhasználni a rendelkezésre álló pénzügyi kondíciók alapján.</w:t>
      </w:r>
    </w:p>
    <w:p w14:paraId="1A5C8477" w14:textId="77777777" w:rsidR="00723041" w:rsidRDefault="00AD248A" w:rsidP="00723041">
      <w:pPr>
        <w:spacing w:line="360" w:lineRule="auto"/>
        <w:ind w:left="426"/>
        <w:jc w:val="both"/>
      </w:pPr>
      <w:r w:rsidRPr="00F979EB">
        <w:t>Dolgozóink tisztában vannak azzal, hogy milyen nehéz helyzetük van az intézmények fenntartóinak országszerte</w:t>
      </w:r>
      <w:r w:rsidR="00723041">
        <w:t xml:space="preserve"> a Covid-19 miatti adóelvonások okán.</w:t>
      </w:r>
    </w:p>
    <w:p w14:paraId="6A52828C" w14:textId="77777777" w:rsidR="00723041" w:rsidRDefault="00723041" w:rsidP="00723041">
      <w:pPr>
        <w:spacing w:line="360" w:lineRule="auto"/>
        <w:ind w:left="426"/>
        <w:jc w:val="both"/>
      </w:pPr>
      <w:r>
        <w:t>Méltányolják azonban a karácsonykor kapott jutalmat és ajándékcsomagot, a nőnapi virágot, és a pedagógus napon kapott figyelmességet.</w:t>
      </w:r>
      <w:r w:rsidR="00AD248A" w:rsidRPr="00F979EB">
        <w:t xml:space="preserve"> </w:t>
      </w:r>
    </w:p>
    <w:p w14:paraId="7A673356" w14:textId="77777777" w:rsidR="00AD248A" w:rsidRDefault="00723041" w:rsidP="00723041">
      <w:pPr>
        <w:spacing w:line="360" w:lineRule="auto"/>
        <w:ind w:left="426"/>
        <w:jc w:val="both"/>
        <w:rPr>
          <w:u w:val="single"/>
        </w:rPr>
      </w:pPr>
      <w:r>
        <w:t>Sajnos azonban jeleznem kell, hogy több környező település önkormányzata biztosít a dolgozóinak</w:t>
      </w:r>
      <w:r w:rsidR="00AD248A" w:rsidRPr="00F979EB">
        <w:t xml:space="preserve"> </w:t>
      </w:r>
      <w:r>
        <w:t xml:space="preserve">SZÉP kártyát (min.120.000 ft), </w:t>
      </w:r>
      <w:r w:rsidRPr="00723041">
        <w:rPr>
          <w:u w:val="single"/>
        </w:rPr>
        <w:t>amelynek szadai nem léte</w:t>
      </w:r>
      <w:r>
        <w:t xml:space="preserve"> az egyre növekvő </w:t>
      </w:r>
      <w:r w:rsidRPr="00723041">
        <w:rPr>
          <w:u w:val="single"/>
        </w:rPr>
        <w:t>óvodapedagógus hiány pótlásában hátrányt jelent.</w:t>
      </w:r>
    </w:p>
    <w:p w14:paraId="64295B75" w14:textId="77777777" w:rsidR="00723041" w:rsidRPr="00723041" w:rsidRDefault="00723041" w:rsidP="00723041">
      <w:pPr>
        <w:spacing w:line="360" w:lineRule="auto"/>
        <w:ind w:left="426"/>
        <w:jc w:val="both"/>
        <w:rPr>
          <w:b/>
          <w:sz w:val="28"/>
          <w:szCs w:val="28"/>
        </w:rPr>
      </w:pPr>
      <w:r w:rsidRPr="00723041">
        <w:t>Kérnénk ennek felülvizsgálatát, mert</w:t>
      </w:r>
      <w:r>
        <w:t xml:space="preserve"> kiöregedő és nem vágyott szakma révén nagy a verseny a szakemberekért. </w:t>
      </w:r>
    </w:p>
    <w:p w14:paraId="21A68307" w14:textId="77777777" w:rsidR="00AD248A" w:rsidRPr="00F979EB" w:rsidRDefault="00AD248A" w:rsidP="00E53149"/>
    <w:p w14:paraId="0BFD7020" w14:textId="77777777" w:rsidR="00AD248A" w:rsidRPr="00F979EB" w:rsidRDefault="00AD248A" w:rsidP="00E53149"/>
    <w:p w14:paraId="14C3212B" w14:textId="77777777" w:rsidR="00AD248A" w:rsidRPr="00F979EB" w:rsidRDefault="00AD248A" w:rsidP="00E53149">
      <w:pPr>
        <w:pStyle w:val="Cmsor1"/>
        <w:numPr>
          <w:ilvl w:val="0"/>
          <w:numId w:val="7"/>
        </w:numPr>
        <w:overflowPunct w:val="0"/>
        <w:autoSpaceDE w:val="0"/>
        <w:autoSpaceDN w:val="0"/>
        <w:adjustRightInd w:val="0"/>
        <w:jc w:val="left"/>
        <w:textAlignment w:val="baseline"/>
      </w:pPr>
      <w:r w:rsidRPr="00F979EB">
        <w:t>Pályázatok</w:t>
      </w:r>
    </w:p>
    <w:p w14:paraId="1CDC222D" w14:textId="77777777" w:rsidR="00AD248A" w:rsidRPr="00F979EB" w:rsidRDefault="00AD248A" w:rsidP="00E53149"/>
    <w:p w14:paraId="4417CAA0" w14:textId="77777777" w:rsidR="00AD248A" w:rsidRDefault="00AD248A" w:rsidP="00FF7B6B">
      <w:pPr>
        <w:spacing w:line="360" w:lineRule="auto"/>
        <w:ind w:left="426"/>
        <w:jc w:val="both"/>
      </w:pPr>
      <w:r w:rsidRPr="00F979EB">
        <w:t xml:space="preserve">Folyamatosan figyeljük az </w:t>
      </w:r>
      <w:r>
        <w:t>óvodákra vonatkozó pályázatokat</w:t>
      </w:r>
      <w:r w:rsidRPr="00F979EB">
        <w:t xml:space="preserve">. Játszótéri </w:t>
      </w:r>
      <w:r w:rsidR="00FF7B6B">
        <w:t xml:space="preserve">és mozgásfejlesztő eszközökre </w:t>
      </w:r>
      <w:r w:rsidRPr="00F979EB">
        <w:t>lenne szükségünk</w:t>
      </w:r>
      <w:r>
        <w:t xml:space="preserve">. </w:t>
      </w:r>
    </w:p>
    <w:p w14:paraId="5FC53164" w14:textId="77777777" w:rsidR="00AD248A" w:rsidRDefault="000E034A" w:rsidP="00FF7B6B">
      <w:pPr>
        <w:spacing w:line="360" w:lineRule="auto"/>
        <w:ind w:left="426"/>
        <w:jc w:val="both"/>
      </w:pPr>
      <w:r>
        <w:tab/>
      </w:r>
      <w:r w:rsidR="00AD248A">
        <w:t>Aktívan részt veszünk különböző rajzpályázatokon is, valamint egyéb sport illetve játékeszköz nyerésével kecsegtető pályázatokon.</w:t>
      </w:r>
    </w:p>
    <w:p w14:paraId="2B04BE4B" w14:textId="77777777" w:rsidR="000E034A" w:rsidRDefault="000E034A" w:rsidP="00FF7B6B">
      <w:pPr>
        <w:spacing w:line="360" w:lineRule="auto"/>
        <w:ind w:left="426"/>
        <w:jc w:val="both"/>
      </w:pPr>
      <w:r>
        <w:tab/>
        <w:t>Eu-s pályázaton tableteket nyertünk minden dolgozónknak, és 70 óra továbbképzési kreditet is kaptak online tanulásért a pedagógusok.</w:t>
      </w:r>
    </w:p>
    <w:p w14:paraId="70050B79" w14:textId="77777777" w:rsidR="00AD248A" w:rsidRPr="00F979EB" w:rsidRDefault="00AD248A" w:rsidP="00E53149"/>
    <w:p w14:paraId="0C96250F" w14:textId="77777777" w:rsidR="00AD248A" w:rsidRPr="00F979EB" w:rsidRDefault="00AD248A" w:rsidP="00E53149">
      <w:pPr>
        <w:pStyle w:val="Cmsor1"/>
        <w:numPr>
          <w:ilvl w:val="0"/>
          <w:numId w:val="7"/>
        </w:numPr>
        <w:overflowPunct w:val="0"/>
        <w:autoSpaceDE w:val="0"/>
        <w:autoSpaceDN w:val="0"/>
        <w:adjustRightInd w:val="0"/>
        <w:jc w:val="left"/>
        <w:textAlignment w:val="baseline"/>
      </w:pPr>
      <w:r w:rsidRPr="00F979EB">
        <w:t>Partneri kapcsolatok</w:t>
      </w:r>
    </w:p>
    <w:p w14:paraId="77186CEA" w14:textId="77777777" w:rsidR="00AD248A" w:rsidRPr="00F979EB" w:rsidRDefault="00AD248A" w:rsidP="00E53149"/>
    <w:p w14:paraId="7F173D3F" w14:textId="77777777" w:rsidR="00AD248A" w:rsidRPr="00F979EB" w:rsidRDefault="00AD248A" w:rsidP="00FF7B6B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imesNewRomanPSMT CE" w:hAnsi="TimesNewRomanPSMT CE" w:cs="TimesNewRomanPSMT CE"/>
          <w:color w:val="000000"/>
        </w:rPr>
      </w:pPr>
      <w:r w:rsidRPr="00F979EB">
        <w:rPr>
          <w:rFonts w:ascii="TimesNewRomanPSMT CE" w:hAnsi="TimesNewRomanPSMT CE" w:cs="TimesNewRomanPSMT CE"/>
          <w:color w:val="000000"/>
        </w:rPr>
        <w:t>Az óvodát a külső intézményekkel, szervezetekkel fenntartott kapcsolataiban az óvodavezető képviseli. Az éves munkatervben rögzített feladatok alapján a nevelőtestület is kapcsolatot tart a különböző társintézményekkel.</w:t>
      </w:r>
    </w:p>
    <w:p w14:paraId="39959DFC" w14:textId="77777777" w:rsidR="00AD248A" w:rsidRPr="00F979EB" w:rsidRDefault="00AD248A" w:rsidP="00E53149">
      <w:pPr>
        <w:autoSpaceDE w:val="0"/>
        <w:autoSpaceDN w:val="0"/>
        <w:adjustRightInd w:val="0"/>
        <w:ind w:left="426"/>
        <w:jc w:val="both"/>
        <w:rPr>
          <w:rFonts w:ascii="TimesNewRomanPSMT" w:hAnsi="TimesNewRomanPSMT" w:cs="TimesNewRomanPSMT"/>
          <w:color w:val="000000"/>
        </w:rPr>
      </w:pPr>
    </w:p>
    <w:p w14:paraId="3BDAAF61" w14:textId="77777777" w:rsidR="00AD248A" w:rsidRPr="00F979EB" w:rsidRDefault="00AD248A" w:rsidP="00E53149">
      <w:pPr>
        <w:autoSpaceDE w:val="0"/>
        <w:autoSpaceDN w:val="0"/>
        <w:adjustRightInd w:val="0"/>
        <w:ind w:left="426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 w:rsidRPr="00F979EB">
        <w:rPr>
          <w:rFonts w:ascii="TimesNewRomanPS-BoldMT" w:hAnsi="TimesNewRomanPS-BoldMT" w:cs="TimesNewRomanPS-BoldMT"/>
          <w:b/>
          <w:bCs/>
          <w:color w:val="000000"/>
        </w:rPr>
        <w:t xml:space="preserve">Polgármesteri Hivatal </w:t>
      </w:r>
    </w:p>
    <w:p w14:paraId="4F86E61E" w14:textId="77777777" w:rsidR="00AD248A" w:rsidRPr="00F979EB" w:rsidRDefault="00AD248A" w:rsidP="00E53149">
      <w:pPr>
        <w:autoSpaceDE w:val="0"/>
        <w:autoSpaceDN w:val="0"/>
        <w:adjustRightInd w:val="0"/>
        <w:ind w:left="426"/>
        <w:jc w:val="both"/>
        <w:rPr>
          <w:rFonts w:ascii="TimesNewRomanPS-BoldMT" w:hAnsi="TimesNewRomanPS-BoldMT" w:cs="TimesNewRomanPS-BoldMT"/>
          <w:bCs/>
          <w:color w:val="000000"/>
        </w:rPr>
      </w:pPr>
    </w:p>
    <w:p w14:paraId="0536EA7D" w14:textId="77777777" w:rsidR="00AD248A" w:rsidRPr="00F979EB" w:rsidRDefault="00AD248A" w:rsidP="00FF7B6B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imesNewRomanPSMT" w:hAnsi="TimesNewRomanPSMT" w:cs="TimesNewRomanPSMT"/>
          <w:color w:val="000000"/>
        </w:rPr>
      </w:pPr>
      <w:r w:rsidRPr="00F979EB">
        <w:rPr>
          <w:rFonts w:ascii="TimesNewRomanPSMT" w:hAnsi="TimesNewRomanPSMT" w:cs="TimesNewRomanPSMT"/>
          <w:color w:val="000000"/>
        </w:rPr>
        <w:t xml:space="preserve">A jelentéseken, beszámolókon, hivatalos megbeszéléseken keresztül kölcsönös információáramlás valósul meg. </w:t>
      </w:r>
    </w:p>
    <w:p w14:paraId="26CE6BDE" w14:textId="77777777" w:rsidR="00AD248A" w:rsidRPr="00F979EB" w:rsidRDefault="00AD248A" w:rsidP="00FF7B6B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imesNewRomanPSMT CE" w:hAnsi="TimesNewRomanPSMT CE" w:cs="TimesNewRomanPSMT CE"/>
          <w:color w:val="000000"/>
        </w:rPr>
      </w:pPr>
      <w:r w:rsidRPr="00F979EB">
        <w:rPr>
          <w:rFonts w:ascii="TimesNewRomanPSMT CE" w:hAnsi="TimesNewRomanPSMT CE" w:cs="TimesNewRomanPSMT CE"/>
          <w:color w:val="000000"/>
        </w:rPr>
        <w:t xml:space="preserve">Napi szinten együttműködünk a különböző irodákban az ügyintézőkkel. </w:t>
      </w:r>
    </w:p>
    <w:p w14:paraId="580CEECD" w14:textId="77777777" w:rsidR="00AD248A" w:rsidRPr="00F979EB" w:rsidRDefault="00AD248A" w:rsidP="00FF7B6B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imesNewRomanPSMT CE" w:hAnsi="TimesNewRomanPSMT CE" w:cs="TimesNewRomanPSMT CE"/>
          <w:color w:val="000000"/>
        </w:rPr>
      </w:pPr>
      <w:r w:rsidRPr="00F979EB">
        <w:rPr>
          <w:rFonts w:ascii="TimesNewRomanPSMT CE" w:hAnsi="TimesNewRomanPSMT CE" w:cs="TimesNewRomanPSMT CE"/>
          <w:color w:val="000000"/>
        </w:rPr>
        <w:t xml:space="preserve">Mindannyian segítőkészek, átlátva az aktuális problémákat, igyekeznek azonnali megoldásokkal kiküszöbölni azokat. </w:t>
      </w:r>
    </w:p>
    <w:p w14:paraId="03320F6F" w14:textId="77777777" w:rsidR="00AD248A" w:rsidRPr="00F979EB" w:rsidRDefault="00AD248A" w:rsidP="00E53149">
      <w:pPr>
        <w:autoSpaceDE w:val="0"/>
        <w:autoSpaceDN w:val="0"/>
        <w:adjustRightInd w:val="0"/>
        <w:ind w:left="426"/>
        <w:jc w:val="both"/>
        <w:rPr>
          <w:rFonts w:ascii="TimesNewRomanPSMT" w:hAnsi="TimesNewRomanPSMT" w:cs="TimesNewRomanPSMT"/>
          <w:color w:val="000000"/>
        </w:rPr>
      </w:pPr>
    </w:p>
    <w:p w14:paraId="3286CA73" w14:textId="77777777" w:rsidR="00AD248A" w:rsidRPr="00F979EB" w:rsidRDefault="00AD248A" w:rsidP="00E53149">
      <w:pPr>
        <w:autoSpaceDE w:val="0"/>
        <w:autoSpaceDN w:val="0"/>
        <w:adjustRightInd w:val="0"/>
        <w:ind w:left="426"/>
        <w:jc w:val="both"/>
        <w:rPr>
          <w:rFonts w:ascii="TimesNewRomanPSMT" w:hAnsi="TimesNewRomanPSMT" w:cs="TimesNewRomanPSMT"/>
          <w:b/>
          <w:color w:val="000000"/>
        </w:rPr>
      </w:pPr>
      <w:r w:rsidRPr="00F979EB">
        <w:rPr>
          <w:rFonts w:ascii="TimesNewRomanPSMT" w:hAnsi="TimesNewRomanPSMT" w:cs="TimesNewRomanPSMT"/>
          <w:b/>
          <w:color w:val="000000"/>
        </w:rPr>
        <w:t xml:space="preserve">Önkormányzat </w:t>
      </w:r>
    </w:p>
    <w:p w14:paraId="78116F4C" w14:textId="77777777" w:rsidR="00AD248A" w:rsidRPr="00F979EB" w:rsidRDefault="00AD248A" w:rsidP="00E53149">
      <w:pPr>
        <w:autoSpaceDE w:val="0"/>
        <w:autoSpaceDN w:val="0"/>
        <w:adjustRightInd w:val="0"/>
        <w:ind w:left="426"/>
        <w:jc w:val="both"/>
        <w:rPr>
          <w:rFonts w:ascii="TimesNewRomanPSMT" w:hAnsi="TimesNewRomanPSMT" w:cs="TimesNewRomanPSMT"/>
          <w:b/>
          <w:color w:val="000000"/>
        </w:rPr>
      </w:pPr>
    </w:p>
    <w:p w14:paraId="4FE7BF6E" w14:textId="77777777" w:rsidR="00AD248A" w:rsidRPr="00F979EB" w:rsidRDefault="00AD248A" w:rsidP="00FF7B6B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imesNewRomanPSMT CE" w:hAnsi="TimesNewRomanPSMT CE" w:cs="TimesNewRomanPSMT CE"/>
          <w:color w:val="000000"/>
        </w:rPr>
      </w:pPr>
      <w:r w:rsidRPr="00F979EB">
        <w:rPr>
          <w:rFonts w:ascii="TimesNewRomanPSMT" w:hAnsi="TimesNewRomanPSMT" w:cs="TimesNewRomanPSMT"/>
          <w:color w:val="000000"/>
        </w:rPr>
        <w:t>Az önkormányzat minden tagjával tiszteletteljes</w:t>
      </w:r>
      <w:r w:rsidRPr="00F979EB">
        <w:rPr>
          <w:rFonts w:ascii="TimesNewRomanPSMT CE" w:hAnsi="TimesNewRomanPSMT CE" w:cs="TimesNewRomanPSMT CE"/>
          <w:color w:val="000000"/>
        </w:rPr>
        <w:t xml:space="preserve"> kapcsolatban állunk. Bármilyen problémát jelzünk feléjük, arra igyekeznek minél előbb megoldást találni. A tárgyalások őszinte hangnemben folytathatók bármelyik összejövetelen. Mindig kikérik az intézményvezetők véleményét is a különböző kérdésekben, a döntések előtt. </w:t>
      </w:r>
    </w:p>
    <w:p w14:paraId="08A7AC84" w14:textId="77777777" w:rsidR="00AD248A" w:rsidRDefault="00AD248A" w:rsidP="00E53149">
      <w:pPr>
        <w:autoSpaceDE w:val="0"/>
        <w:autoSpaceDN w:val="0"/>
        <w:adjustRightInd w:val="0"/>
        <w:ind w:left="426"/>
        <w:jc w:val="both"/>
        <w:rPr>
          <w:rFonts w:ascii="TimesNewRomanPSMT" w:hAnsi="TimesNewRomanPSMT" w:cs="TimesNewRomanPSMT"/>
          <w:color w:val="000000"/>
        </w:rPr>
      </w:pPr>
    </w:p>
    <w:p w14:paraId="2391F75B" w14:textId="77777777" w:rsidR="00AD248A" w:rsidRPr="00F979EB" w:rsidRDefault="00FF7B6B" w:rsidP="00E53149">
      <w:pPr>
        <w:autoSpaceDE w:val="0"/>
        <w:autoSpaceDN w:val="0"/>
        <w:adjustRightInd w:val="0"/>
        <w:ind w:left="426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Székely Bertalan </w:t>
      </w:r>
      <w:r w:rsidR="00AD248A">
        <w:rPr>
          <w:rFonts w:ascii="TimesNewRomanPS-BoldMT" w:hAnsi="TimesNewRomanPS-BoldMT" w:cs="TimesNewRomanPS-BoldMT"/>
          <w:b/>
          <w:bCs/>
          <w:color w:val="000000"/>
        </w:rPr>
        <w:t xml:space="preserve">Általános Iskola </w:t>
      </w:r>
    </w:p>
    <w:p w14:paraId="31CB28C3" w14:textId="77777777" w:rsidR="00AD248A" w:rsidRPr="00F979EB" w:rsidRDefault="00AD248A" w:rsidP="00E53149">
      <w:pPr>
        <w:autoSpaceDE w:val="0"/>
        <w:autoSpaceDN w:val="0"/>
        <w:adjustRightInd w:val="0"/>
        <w:ind w:left="426" w:firstLine="348"/>
        <w:jc w:val="both"/>
        <w:rPr>
          <w:rFonts w:ascii="TimesNewRomanPS-BoldMT" w:hAnsi="TimesNewRomanPS-BoldMT" w:cs="TimesNewRomanPS-BoldMT"/>
          <w:bCs/>
          <w:color w:val="000000"/>
        </w:rPr>
      </w:pPr>
    </w:p>
    <w:p w14:paraId="59E79E59" w14:textId="77777777" w:rsidR="00AD248A" w:rsidRPr="00F979EB" w:rsidRDefault="00AD248A" w:rsidP="00FF7B6B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imesNewRomanPSMT CE" w:hAnsi="TimesNewRomanPSMT CE" w:cs="TimesNewRomanPSMT CE"/>
          <w:color w:val="000000"/>
        </w:rPr>
      </w:pPr>
      <w:r w:rsidRPr="00F979EB">
        <w:rPr>
          <w:rFonts w:ascii="TimesNewRomanPSMT CE" w:hAnsi="TimesNewRomanPSMT CE" w:cs="TimesNewRomanPSMT CE"/>
          <w:color w:val="000000"/>
        </w:rPr>
        <w:t xml:space="preserve">Az éves munkatervben rögzítetteken kívül, szükség szerinti látogatásokkal, hospitálásokkal, közös rendezvényekkel biztosítjuk a két intézmény kapcsolatát. Az óvónők - szem előtt tartva, hogy az iskola milyen fontos szerepet tölt be a gyermek későbbi életében -, mindent megtesznek az iskolai életre való felkészítés során. </w:t>
      </w:r>
    </w:p>
    <w:p w14:paraId="25B2B08C" w14:textId="77777777" w:rsidR="00AD248A" w:rsidRDefault="00AD248A" w:rsidP="00FF7B6B">
      <w:pPr>
        <w:autoSpaceDE w:val="0"/>
        <w:autoSpaceDN w:val="0"/>
        <w:adjustRightInd w:val="0"/>
        <w:spacing w:line="360" w:lineRule="auto"/>
        <w:ind w:left="426"/>
        <w:jc w:val="both"/>
        <w:rPr>
          <w:b/>
          <w:i/>
        </w:rPr>
      </w:pPr>
      <w:r>
        <w:rPr>
          <w:rFonts w:ascii="TimesNewRomanPSMT CE" w:hAnsi="TimesNewRomanPSMT CE" w:cs="TimesNewRomanPSMT CE"/>
          <w:color w:val="000000"/>
        </w:rPr>
        <w:t xml:space="preserve">Ez év áprilisában a leendő első osztályos tanítónők </w:t>
      </w:r>
      <w:r w:rsidR="00FF7B6B">
        <w:rPr>
          <w:rFonts w:ascii="TimesNewRomanPSMT" w:hAnsi="TimesNewRomanPSMT" w:cs="TimesNewRomanPSMT"/>
          <w:color w:val="000000"/>
        </w:rPr>
        <w:t>tervezett látogatása</w:t>
      </w:r>
      <w:r>
        <w:rPr>
          <w:rFonts w:ascii="TimesNewRomanPSMT" w:hAnsi="TimesNewRomanPSMT" w:cs="TimesNewRomanPSMT"/>
          <w:color w:val="000000"/>
        </w:rPr>
        <w:t xml:space="preserve"> óvodánkba az egyik nagycsoportba</w:t>
      </w:r>
      <w:r w:rsidR="00FF7B6B">
        <w:rPr>
          <w:rFonts w:ascii="TimesNewRomanPSMT" w:hAnsi="TimesNewRomanPSMT" w:cs="TimesNewRomanPSMT"/>
          <w:color w:val="000000"/>
        </w:rPr>
        <w:t xml:space="preserve"> sajnos a Covid-19 miatt elmaradt</w:t>
      </w:r>
    </w:p>
    <w:p w14:paraId="532BBA22" w14:textId="77777777" w:rsidR="00AD248A" w:rsidRDefault="00AD248A" w:rsidP="00E53149">
      <w:pPr>
        <w:pStyle w:val="Nincstrkz1"/>
        <w:ind w:left="426"/>
        <w:jc w:val="both"/>
        <w:rPr>
          <w:rFonts w:ascii="Times New Roman" w:hAnsi="Times New Roman"/>
          <w:b w:val="0"/>
          <w:i w:val="0"/>
        </w:rPr>
      </w:pPr>
    </w:p>
    <w:p w14:paraId="4F908AEF" w14:textId="77777777" w:rsidR="00AD248A" w:rsidRPr="001635B1" w:rsidRDefault="00AD248A" w:rsidP="00E53149">
      <w:pPr>
        <w:pStyle w:val="Nincstrkz1"/>
        <w:ind w:left="426"/>
        <w:jc w:val="both"/>
        <w:rPr>
          <w:rFonts w:ascii="Times New Roman" w:hAnsi="Times New Roman"/>
          <w:i w:val="0"/>
        </w:rPr>
      </w:pPr>
      <w:r w:rsidRPr="001635B1">
        <w:rPr>
          <w:rFonts w:ascii="Times New Roman" w:hAnsi="Times New Roman"/>
          <w:i w:val="0"/>
        </w:rPr>
        <w:t xml:space="preserve">Gödöllői Pedagógiai Szakszolgálat </w:t>
      </w:r>
    </w:p>
    <w:p w14:paraId="772ED1D5" w14:textId="77777777" w:rsidR="00AD248A" w:rsidRPr="00F979EB" w:rsidRDefault="00AD248A" w:rsidP="00E53149">
      <w:pPr>
        <w:pStyle w:val="Nincstrkz1"/>
        <w:ind w:left="426"/>
        <w:jc w:val="both"/>
        <w:rPr>
          <w:rFonts w:ascii="Times New Roman" w:hAnsi="Times New Roman"/>
          <w:b w:val="0"/>
          <w:i w:val="0"/>
        </w:rPr>
      </w:pPr>
    </w:p>
    <w:p w14:paraId="5A34BE81" w14:textId="77777777" w:rsidR="00AD248A" w:rsidRPr="00F979EB" w:rsidRDefault="00AD248A" w:rsidP="00FF7B6B">
      <w:pPr>
        <w:pStyle w:val="Nincstrkz1"/>
        <w:spacing w:line="360" w:lineRule="auto"/>
        <w:ind w:left="426"/>
        <w:jc w:val="both"/>
        <w:rPr>
          <w:rFonts w:ascii="Times New Roman" w:hAnsi="Times New Roman"/>
          <w:b w:val="0"/>
          <w:i w:val="0"/>
        </w:rPr>
      </w:pPr>
      <w:r w:rsidRPr="00F979EB">
        <w:rPr>
          <w:rFonts w:ascii="Times New Roman" w:hAnsi="Times New Roman"/>
          <w:b w:val="0"/>
          <w:i w:val="0"/>
        </w:rPr>
        <w:t>A szak</w:t>
      </w:r>
      <w:r>
        <w:rPr>
          <w:rFonts w:ascii="Times New Roman" w:hAnsi="Times New Roman"/>
          <w:b w:val="0"/>
          <w:i w:val="0"/>
        </w:rPr>
        <w:t>szolgálat munkatársai közül egy</w:t>
      </w:r>
      <w:r w:rsidRPr="00F979EB">
        <w:rPr>
          <w:rFonts w:ascii="Times New Roman" w:hAnsi="Times New Roman"/>
          <w:b w:val="0"/>
          <w:i w:val="0"/>
        </w:rPr>
        <w:t xml:space="preserve"> logopédus</w:t>
      </w:r>
      <w:r w:rsidR="00FF7B6B">
        <w:rPr>
          <w:rFonts w:ascii="Times New Roman" w:hAnsi="Times New Roman"/>
          <w:b w:val="0"/>
          <w:i w:val="0"/>
        </w:rPr>
        <w:t xml:space="preserve"> és egy</w:t>
      </w:r>
      <w:r>
        <w:rPr>
          <w:rFonts w:ascii="Times New Roman" w:hAnsi="Times New Roman"/>
          <w:b w:val="0"/>
          <w:i w:val="0"/>
        </w:rPr>
        <w:t xml:space="preserve"> fejlesztőpedagógus </w:t>
      </w:r>
      <w:r w:rsidRPr="00F979EB">
        <w:rPr>
          <w:rFonts w:ascii="Times New Roman" w:hAnsi="Times New Roman"/>
          <w:b w:val="0"/>
          <w:i w:val="0"/>
        </w:rPr>
        <w:t xml:space="preserve">foglalkozik </w:t>
      </w:r>
      <w:r>
        <w:rPr>
          <w:rFonts w:ascii="Times New Roman" w:hAnsi="Times New Roman"/>
          <w:b w:val="0"/>
          <w:i w:val="0"/>
        </w:rPr>
        <w:t xml:space="preserve">az arra rászoruló gyermekekkel. </w:t>
      </w:r>
      <w:r w:rsidR="00FF7B6B">
        <w:rPr>
          <w:rFonts w:ascii="Times New Roman" w:hAnsi="Times New Roman"/>
          <w:b w:val="0"/>
          <w:i w:val="0"/>
        </w:rPr>
        <w:t>Utóbbi i</w:t>
      </w:r>
      <w:r>
        <w:rPr>
          <w:rFonts w:ascii="Times New Roman" w:hAnsi="Times New Roman"/>
          <w:b w:val="0"/>
          <w:i w:val="0"/>
        </w:rPr>
        <w:t>dén nagy hiányt pótolva csatlakozott h</w:t>
      </w:r>
      <w:r w:rsidR="00FF7B6B">
        <w:rPr>
          <w:rFonts w:ascii="Times New Roman" w:hAnsi="Times New Roman"/>
          <w:b w:val="0"/>
          <w:i w:val="0"/>
        </w:rPr>
        <w:t>ozzánk, aki a BTMN-es gyermekek fejlesztését vette át,</w:t>
      </w:r>
      <w:r>
        <w:rPr>
          <w:rFonts w:ascii="Times New Roman" w:hAnsi="Times New Roman"/>
          <w:b w:val="0"/>
          <w:i w:val="0"/>
        </w:rPr>
        <w:t xml:space="preserve"> megjelenése fokozta az eddigi hatékonyságot.</w:t>
      </w:r>
    </w:p>
    <w:p w14:paraId="347D4AE2" w14:textId="77777777" w:rsidR="00AD248A" w:rsidRDefault="00AD248A" w:rsidP="00FF7B6B">
      <w:pPr>
        <w:pStyle w:val="Nincstrkz1"/>
        <w:spacing w:line="360" w:lineRule="auto"/>
        <w:ind w:left="426"/>
        <w:jc w:val="both"/>
        <w:rPr>
          <w:rFonts w:ascii="Times New Roman" w:hAnsi="Times New Roman"/>
          <w:b w:val="0"/>
          <w:i w:val="0"/>
        </w:rPr>
      </w:pPr>
      <w:r w:rsidRPr="00F979EB">
        <w:rPr>
          <w:rFonts w:ascii="Times New Roman" w:hAnsi="Times New Roman"/>
          <w:b w:val="0"/>
          <w:i w:val="0"/>
        </w:rPr>
        <w:t xml:space="preserve">Év elején, a szülők hozzájárulásával és az óvónőkkel egyeztetve felmérést készítenek. Ebben a nevelési évben a logopédus </w:t>
      </w:r>
      <w:r>
        <w:rPr>
          <w:rFonts w:ascii="Times New Roman" w:hAnsi="Times New Roman"/>
          <w:b w:val="0"/>
          <w:i w:val="0"/>
        </w:rPr>
        <w:t>34</w:t>
      </w:r>
      <w:r w:rsidRPr="00F979EB">
        <w:rPr>
          <w:rFonts w:ascii="Times New Roman" w:hAnsi="Times New Roman"/>
          <w:b w:val="0"/>
          <w:i w:val="0"/>
        </w:rPr>
        <w:t xml:space="preserve"> gyermek</w:t>
      </w:r>
      <w:r w:rsidR="00FF7B6B">
        <w:rPr>
          <w:rFonts w:ascii="Times New Roman" w:hAnsi="Times New Roman"/>
          <w:b w:val="0"/>
          <w:i w:val="0"/>
        </w:rPr>
        <w:t>,</w:t>
      </w:r>
      <w:r>
        <w:rPr>
          <w:rFonts w:ascii="Times New Roman" w:hAnsi="Times New Roman"/>
          <w:b w:val="0"/>
          <w:i w:val="0"/>
        </w:rPr>
        <w:t xml:space="preserve"> a fejlesztő</w:t>
      </w:r>
      <w:r w:rsidRPr="00F979EB">
        <w:rPr>
          <w:rFonts w:ascii="Times New Roman" w:hAnsi="Times New Roman"/>
          <w:b w:val="0"/>
          <w:i w:val="0"/>
        </w:rPr>
        <w:t>pedagógus</w:t>
      </w:r>
      <w:r w:rsidR="00FF7B6B">
        <w:rPr>
          <w:rFonts w:ascii="Times New Roman" w:hAnsi="Times New Roman"/>
          <w:b w:val="0"/>
          <w:i w:val="0"/>
        </w:rPr>
        <w:t xml:space="preserve"> </w:t>
      </w:r>
      <w:r w:rsidRPr="00F979EB">
        <w:rPr>
          <w:rFonts w:ascii="Times New Roman" w:hAnsi="Times New Roman"/>
          <w:b w:val="0"/>
          <w:i w:val="0"/>
        </w:rPr>
        <w:t xml:space="preserve">pedig </w:t>
      </w:r>
      <w:r w:rsidR="00FF7B6B">
        <w:rPr>
          <w:rFonts w:ascii="Times New Roman" w:hAnsi="Times New Roman"/>
          <w:b w:val="0"/>
          <w:i w:val="0"/>
        </w:rPr>
        <w:t xml:space="preserve">12 </w:t>
      </w:r>
      <w:r w:rsidRPr="00F979EB">
        <w:rPr>
          <w:rFonts w:ascii="Times New Roman" w:hAnsi="Times New Roman"/>
          <w:b w:val="0"/>
          <w:i w:val="0"/>
        </w:rPr>
        <w:t>gyermek</w:t>
      </w:r>
      <w:r>
        <w:rPr>
          <w:rFonts w:ascii="Times New Roman" w:hAnsi="Times New Roman"/>
          <w:b w:val="0"/>
          <w:i w:val="0"/>
        </w:rPr>
        <w:t xml:space="preserve"> fejlesztésével foglalkoztak</w:t>
      </w:r>
      <w:r w:rsidRPr="00F979EB">
        <w:rPr>
          <w:rFonts w:ascii="Times New Roman" w:hAnsi="Times New Roman"/>
          <w:b w:val="0"/>
          <w:i w:val="0"/>
        </w:rPr>
        <w:t xml:space="preserve">. </w:t>
      </w:r>
    </w:p>
    <w:p w14:paraId="45AE88C8" w14:textId="77777777" w:rsidR="00FF7B6B" w:rsidRDefault="00AD248A" w:rsidP="00FF7B6B">
      <w:pPr>
        <w:pStyle w:val="Nincstrkz1"/>
        <w:spacing w:line="360" w:lineRule="auto"/>
        <w:ind w:left="426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Az előző nevelési évtől az SNI-s gyermekek ellátását megbízásos formában </w:t>
      </w:r>
      <w:r w:rsidR="00FF7B6B">
        <w:rPr>
          <w:rFonts w:ascii="Times New Roman" w:hAnsi="Times New Roman"/>
          <w:b w:val="0"/>
          <w:i w:val="0"/>
        </w:rPr>
        <w:t>látta el Stupekné Darányi Ildikó, Végh Barbara és Takács Gabriella gyógypedagógus.</w:t>
      </w:r>
    </w:p>
    <w:p w14:paraId="53C241D6" w14:textId="77777777" w:rsidR="00FF7B6B" w:rsidRDefault="00FF7B6B" w:rsidP="00E53149">
      <w:pPr>
        <w:pStyle w:val="Nincstrkz1"/>
        <w:ind w:left="426"/>
        <w:jc w:val="both"/>
        <w:rPr>
          <w:rFonts w:ascii="Times New Roman" w:hAnsi="Times New Roman"/>
          <w:b w:val="0"/>
          <w:i w:val="0"/>
        </w:rPr>
      </w:pPr>
    </w:p>
    <w:p w14:paraId="5E649F22" w14:textId="77777777" w:rsidR="00AD248A" w:rsidRPr="00F979EB" w:rsidRDefault="00AD248A" w:rsidP="00E53149">
      <w:pPr>
        <w:pStyle w:val="Nincstrkz1"/>
        <w:ind w:left="426"/>
        <w:jc w:val="both"/>
        <w:rPr>
          <w:rFonts w:ascii="Times New Roman" w:hAnsi="Times New Roman"/>
          <w:i w:val="0"/>
        </w:rPr>
      </w:pPr>
      <w:r w:rsidRPr="00F979EB">
        <w:rPr>
          <w:rFonts w:ascii="Times New Roman" w:hAnsi="Times New Roman"/>
          <w:i w:val="0"/>
        </w:rPr>
        <w:t>Mozgásfejlesztés</w:t>
      </w:r>
    </w:p>
    <w:p w14:paraId="5539C6DF" w14:textId="77777777" w:rsidR="00AD248A" w:rsidRPr="00F979EB" w:rsidRDefault="00AD248A" w:rsidP="00E53149">
      <w:pPr>
        <w:pStyle w:val="Nincstrkz1"/>
        <w:ind w:left="426"/>
        <w:jc w:val="both"/>
        <w:rPr>
          <w:rFonts w:ascii="Times New Roman" w:hAnsi="Times New Roman"/>
          <w:b w:val="0"/>
          <w:i w:val="0"/>
        </w:rPr>
      </w:pPr>
    </w:p>
    <w:p w14:paraId="248F4BF4" w14:textId="77777777" w:rsidR="00AD248A" w:rsidRDefault="007D28E5" w:rsidP="007D28E5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imesNewRomanPS-BoldMT" w:hAnsi="TimesNewRomanPS-BoldMT" w:cs="TimesNewRomanPS-BoldMT"/>
          <w:bCs/>
          <w:color w:val="000000"/>
        </w:rPr>
      </w:pPr>
      <w:r>
        <w:rPr>
          <w:rFonts w:ascii="TimesNewRomanPS-BoldMT" w:hAnsi="TimesNewRomanPS-BoldMT" w:cs="TimesNewRomanPS-BoldMT"/>
          <w:bCs/>
          <w:color w:val="000000"/>
        </w:rPr>
        <w:t>Az arra rászoruló gyermekeket a fenti szakemberek fejlesztették mozgásukban is, mert a Covid-19 miatti intézményi zárt működés EMMI által történő elrendelése miatt más, külsős szakembert nem fogadhattunk az intézményeinkben.</w:t>
      </w:r>
    </w:p>
    <w:p w14:paraId="28619B8B" w14:textId="77777777" w:rsidR="007D28E5" w:rsidRPr="00F979EB" w:rsidRDefault="007D28E5" w:rsidP="00E53149">
      <w:pPr>
        <w:autoSpaceDE w:val="0"/>
        <w:autoSpaceDN w:val="0"/>
        <w:adjustRightInd w:val="0"/>
        <w:ind w:left="426"/>
        <w:jc w:val="both"/>
        <w:rPr>
          <w:rFonts w:ascii="TimesNewRomanPS-BoldMT" w:hAnsi="TimesNewRomanPS-BoldMT" w:cs="TimesNewRomanPS-BoldMT"/>
          <w:bCs/>
          <w:color w:val="000000"/>
        </w:rPr>
      </w:pPr>
    </w:p>
    <w:p w14:paraId="4398FD69" w14:textId="77777777" w:rsidR="00117B66" w:rsidRPr="00117B66" w:rsidRDefault="00117B66" w:rsidP="00117B66">
      <w:pPr>
        <w:pStyle w:val="Cmsor4"/>
        <w:shd w:val="clear" w:color="auto" w:fill="FFFFFF"/>
        <w:spacing w:before="0"/>
        <w:rPr>
          <w:rFonts w:ascii="Times New Roman" w:hAnsi="Times New Roman" w:cs="Times New Roman"/>
          <w:bCs w:val="0"/>
          <w:i w:val="0"/>
          <w:color w:val="383119"/>
        </w:rPr>
      </w:pPr>
      <w:r>
        <w:rPr>
          <w:rFonts w:ascii="Times New Roman" w:hAnsi="Times New Roman" w:cs="Times New Roman"/>
          <w:bCs w:val="0"/>
          <w:i w:val="0"/>
          <w:color w:val="383119"/>
        </w:rPr>
        <w:t xml:space="preserve">       </w:t>
      </w:r>
      <w:r w:rsidRPr="00117B66">
        <w:rPr>
          <w:rFonts w:ascii="Times New Roman" w:hAnsi="Times New Roman" w:cs="Times New Roman"/>
          <w:bCs w:val="0"/>
          <w:i w:val="0"/>
          <w:color w:val="383119"/>
        </w:rPr>
        <w:t>Szada Nagyközség Szociális és Gyermekjóléti Alapszolgáltatási Központ</w:t>
      </w:r>
    </w:p>
    <w:p w14:paraId="5F3E7DC8" w14:textId="77777777" w:rsidR="00AD248A" w:rsidRPr="00F979EB" w:rsidRDefault="00AD248A" w:rsidP="00E53149">
      <w:pPr>
        <w:autoSpaceDE w:val="0"/>
        <w:autoSpaceDN w:val="0"/>
        <w:adjustRightInd w:val="0"/>
        <w:ind w:left="426"/>
        <w:jc w:val="both"/>
        <w:rPr>
          <w:rFonts w:ascii="TimesNewRomanPSMT" w:hAnsi="TimesNewRomanPSMT" w:cs="TimesNewRomanPSMT"/>
          <w:b/>
          <w:color w:val="000000"/>
        </w:rPr>
      </w:pPr>
    </w:p>
    <w:p w14:paraId="7B6C5D49" w14:textId="77777777" w:rsidR="00AD248A" w:rsidRDefault="00AD248A" w:rsidP="00F56FF2">
      <w:pPr>
        <w:autoSpaceDE w:val="0"/>
        <w:autoSpaceDN w:val="0"/>
        <w:adjustRightInd w:val="0"/>
        <w:ind w:left="426"/>
        <w:jc w:val="both"/>
        <w:rPr>
          <w:rFonts w:ascii="TimesNewRomanPSMT" w:hAnsi="TimesNewRomanPSMT" w:cs="TimesNewRomanPSMT"/>
          <w:color w:val="000000"/>
        </w:rPr>
      </w:pPr>
    </w:p>
    <w:p w14:paraId="0743AE7D" w14:textId="77777777" w:rsidR="00AD248A" w:rsidRPr="00F979EB" w:rsidRDefault="0042546F" w:rsidP="0042546F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imesNewRomanPSMT CE" w:hAnsi="TimesNewRomanPSMT CE" w:cs="TimesNewRomanPSMT CE"/>
          <w:color w:val="000000"/>
        </w:rPr>
      </w:pPr>
      <w:r>
        <w:rPr>
          <w:rFonts w:ascii="TimesNewRomanPSMT CE" w:hAnsi="TimesNewRomanPSMT CE" w:cs="TimesNewRomanPSMT CE"/>
          <w:color w:val="000000"/>
        </w:rPr>
        <w:t>A szolgálattal az intézmény</w:t>
      </w:r>
      <w:r w:rsidR="00AD248A" w:rsidRPr="00F979EB">
        <w:rPr>
          <w:rFonts w:ascii="TimesNewRomanPSMT CE" w:hAnsi="TimesNewRomanPSMT CE" w:cs="TimesNewRomanPSMT CE"/>
          <w:color w:val="000000"/>
        </w:rPr>
        <w:t>vezető és a gyermekvédelmi felelős rendszeres kapcsolatot tart. Részt vesznek esetmegbeszéléseken, tanácskozásokon.</w:t>
      </w:r>
    </w:p>
    <w:p w14:paraId="4A89935A" w14:textId="77777777" w:rsidR="00AD248A" w:rsidRPr="00F979EB" w:rsidRDefault="00AD248A" w:rsidP="0042546F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imesNewRomanPSMT" w:hAnsi="TimesNewRomanPSMT" w:cs="TimesNewRomanPSMT"/>
          <w:color w:val="000000"/>
        </w:rPr>
      </w:pPr>
      <w:r w:rsidRPr="00F979EB">
        <w:rPr>
          <w:rFonts w:ascii="TimesNewRomanPSMT" w:hAnsi="TimesNewRomanPSMT" w:cs="TimesNewRomanPSMT"/>
          <w:color w:val="000000"/>
        </w:rPr>
        <w:t>Az intézmény szokásos kapcsolattartásán kívül azonnal felveszi a kapcsolatot, ha:</w:t>
      </w:r>
    </w:p>
    <w:p w14:paraId="1AE6C867" w14:textId="77777777" w:rsidR="00AD248A" w:rsidRPr="00F979EB" w:rsidRDefault="00AD248A" w:rsidP="0042546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ascii="TimesNewRomanPSMT" w:hAnsi="TimesNewRomanPSMT" w:cs="TimesNewRomanPSMT"/>
          <w:color w:val="000000"/>
        </w:rPr>
      </w:pPr>
      <w:r w:rsidRPr="00F979EB">
        <w:rPr>
          <w:rFonts w:ascii="TimesNewRomanPSMT" w:hAnsi="TimesNewRomanPSMT" w:cs="TimesNewRomanPSMT"/>
          <w:color w:val="000000"/>
        </w:rPr>
        <w:t>a gyermek veszélyeztetettségét tapasztalja;</w:t>
      </w:r>
    </w:p>
    <w:p w14:paraId="22A2CFB1" w14:textId="77777777" w:rsidR="00AD248A" w:rsidRPr="00F979EB" w:rsidRDefault="00AD248A" w:rsidP="0042546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ascii="TimesNewRomanPSMT" w:hAnsi="TimesNewRomanPSMT" w:cs="TimesNewRomanPSMT"/>
          <w:color w:val="000000"/>
        </w:rPr>
      </w:pPr>
      <w:r w:rsidRPr="00F979EB">
        <w:rPr>
          <w:rFonts w:ascii="TimesNewRomanPSMT" w:hAnsi="TimesNewRomanPSMT" w:cs="TimesNewRomanPSMT"/>
          <w:color w:val="000000"/>
        </w:rPr>
        <w:t>a gyermekkel kapcsolatos problémákat pedagógiai eszközökkel nem tudja megoldani;</w:t>
      </w:r>
    </w:p>
    <w:p w14:paraId="5B067C96" w14:textId="77777777" w:rsidR="00AD248A" w:rsidRPr="00F979EB" w:rsidRDefault="00AD248A" w:rsidP="0042546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ascii="TimesNewRomanPSMT" w:hAnsi="TimesNewRomanPSMT" w:cs="TimesNewRomanPSMT"/>
          <w:color w:val="000000"/>
        </w:rPr>
      </w:pPr>
      <w:r w:rsidRPr="00F979EB">
        <w:rPr>
          <w:rFonts w:ascii="TimesNewRomanPSMT" w:hAnsi="TimesNewRomanPSMT" w:cs="TimesNewRomanPSMT"/>
          <w:color w:val="000000"/>
        </w:rPr>
        <w:lastRenderedPageBreak/>
        <w:t>esetmegbeszélésre tart igényt;</w:t>
      </w:r>
    </w:p>
    <w:p w14:paraId="22E664AE" w14:textId="77777777" w:rsidR="00AD248A" w:rsidRDefault="00AD248A" w:rsidP="0042546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ascii="TimesNewRomanPSMT" w:hAnsi="TimesNewRomanPSMT" w:cs="TimesNewRomanPSMT"/>
          <w:color w:val="000000"/>
        </w:rPr>
      </w:pPr>
      <w:r w:rsidRPr="00F979EB">
        <w:rPr>
          <w:rFonts w:ascii="TimesNewRomanPSMT" w:hAnsi="TimesNewRomanPSMT" w:cs="TimesNewRomanPSMT"/>
          <w:color w:val="000000"/>
        </w:rPr>
        <w:t>a szolgálat b</w:t>
      </w:r>
      <w:r>
        <w:rPr>
          <w:rFonts w:ascii="TimesNewRomanPSMT" w:hAnsi="TimesNewRomanPSMT" w:cs="TimesNewRomanPSMT"/>
          <w:color w:val="000000"/>
        </w:rPr>
        <w:t>eavatkozását szükségesnek ítéli;</w:t>
      </w:r>
    </w:p>
    <w:p w14:paraId="7BB1270C" w14:textId="77777777" w:rsidR="00AD248A" w:rsidRPr="00F979EB" w:rsidRDefault="00AD248A" w:rsidP="00E53149">
      <w:pPr>
        <w:autoSpaceDE w:val="0"/>
        <w:autoSpaceDN w:val="0"/>
        <w:adjustRightInd w:val="0"/>
        <w:ind w:left="851"/>
        <w:jc w:val="both"/>
        <w:rPr>
          <w:rFonts w:ascii="TimesNewRomanPSMT" w:hAnsi="TimesNewRomanPSMT" w:cs="TimesNewRomanPSMT"/>
          <w:color w:val="000000"/>
        </w:rPr>
      </w:pPr>
    </w:p>
    <w:p w14:paraId="5633EE45" w14:textId="77777777" w:rsidR="00AD248A" w:rsidRPr="00F979EB" w:rsidRDefault="00AD248A" w:rsidP="00E53149">
      <w:pPr>
        <w:autoSpaceDE w:val="0"/>
        <w:autoSpaceDN w:val="0"/>
        <w:adjustRightInd w:val="0"/>
        <w:ind w:left="426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 w:rsidRPr="00F979EB">
        <w:rPr>
          <w:rFonts w:ascii="TimesNewRomanPS-BoldMT" w:hAnsi="TimesNewRomanPS-BoldMT" w:cs="TimesNewRomanPS-BoldMT"/>
          <w:b/>
          <w:bCs/>
          <w:color w:val="000000"/>
        </w:rPr>
        <w:t xml:space="preserve">Egyházak </w:t>
      </w:r>
    </w:p>
    <w:p w14:paraId="2148B119" w14:textId="77777777" w:rsidR="00AD248A" w:rsidRPr="00F979EB" w:rsidRDefault="00AD248A" w:rsidP="00E53149">
      <w:pPr>
        <w:autoSpaceDE w:val="0"/>
        <w:autoSpaceDN w:val="0"/>
        <w:adjustRightInd w:val="0"/>
        <w:ind w:left="426"/>
        <w:jc w:val="both"/>
        <w:rPr>
          <w:rFonts w:ascii="TimesNewRomanPS-BoldMT" w:hAnsi="TimesNewRomanPS-BoldMT" w:cs="TimesNewRomanPS-BoldMT"/>
          <w:bCs/>
          <w:color w:val="000000"/>
        </w:rPr>
      </w:pPr>
    </w:p>
    <w:p w14:paraId="7CBED25D" w14:textId="77777777" w:rsidR="00AD248A" w:rsidRPr="005B7B46" w:rsidRDefault="00AD248A" w:rsidP="005B7B46">
      <w:p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  <w:r w:rsidRPr="005B7B46">
        <w:rPr>
          <w:color w:val="000000"/>
        </w:rPr>
        <w:t>Az egyházak képviselőivel az óvodavezető tartja a kapcsolatot.</w:t>
      </w:r>
    </w:p>
    <w:p w14:paraId="3F992229" w14:textId="77777777" w:rsidR="00AD248A" w:rsidRDefault="00AD248A" w:rsidP="005B7B46">
      <w:pPr>
        <w:pStyle w:val="Nincstrkz1"/>
        <w:spacing w:line="360" w:lineRule="auto"/>
        <w:ind w:left="426"/>
        <w:jc w:val="both"/>
        <w:rPr>
          <w:rFonts w:ascii="Times New Roman" w:hAnsi="Times New Roman"/>
          <w:b w:val="0"/>
          <w:i w:val="0"/>
        </w:rPr>
      </w:pPr>
      <w:r w:rsidRPr="005B7B46">
        <w:rPr>
          <w:rFonts w:ascii="Times New Roman" w:hAnsi="Times New Roman"/>
          <w:b w:val="0"/>
          <w:i w:val="0"/>
        </w:rPr>
        <w:t>Mindkét épületben katolikus és református</w:t>
      </w:r>
      <w:r w:rsidR="005B7B46">
        <w:rPr>
          <w:rFonts w:ascii="Times New Roman" w:hAnsi="Times New Roman"/>
          <w:b w:val="0"/>
          <w:i w:val="0"/>
        </w:rPr>
        <w:t>, baptista</w:t>
      </w:r>
      <w:r w:rsidRPr="005B7B46">
        <w:rPr>
          <w:rFonts w:ascii="Times New Roman" w:hAnsi="Times New Roman"/>
          <w:b w:val="0"/>
          <w:i w:val="0"/>
        </w:rPr>
        <w:t xml:space="preserve"> hittan oktatását tudjuk biztosítani. </w:t>
      </w:r>
    </w:p>
    <w:p w14:paraId="70C059C8" w14:textId="77777777" w:rsidR="00B81748" w:rsidRPr="00F979EB" w:rsidRDefault="00B81748" w:rsidP="005B7B46">
      <w:pPr>
        <w:pStyle w:val="Nincstrkz1"/>
        <w:spacing w:line="360" w:lineRule="auto"/>
        <w:ind w:left="426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Az idei nevelési évben a C</w:t>
      </w:r>
      <w:r w:rsidR="008A2C17">
        <w:rPr>
          <w:rFonts w:ascii="Times New Roman" w:hAnsi="Times New Roman"/>
          <w:b w:val="0"/>
          <w:i w:val="0"/>
        </w:rPr>
        <w:t>ovid</w:t>
      </w:r>
      <w:r>
        <w:rPr>
          <w:rFonts w:ascii="Times New Roman" w:hAnsi="Times New Roman"/>
          <w:b w:val="0"/>
          <w:i w:val="0"/>
        </w:rPr>
        <w:t>-19 miatt az oktatások nem kerültek megszervezésre.</w:t>
      </w:r>
    </w:p>
    <w:p w14:paraId="1E413429" w14:textId="77777777" w:rsidR="00AD248A" w:rsidRPr="00F979EB" w:rsidRDefault="00AD248A" w:rsidP="00E53149">
      <w:pPr>
        <w:autoSpaceDE w:val="0"/>
        <w:autoSpaceDN w:val="0"/>
        <w:adjustRightInd w:val="0"/>
        <w:ind w:left="426"/>
        <w:jc w:val="both"/>
        <w:rPr>
          <w:rFonts w:ascii="TimesNewRomanPSMT" w:hAnsi="TimesNewRomanPSMT" w:cs="TimesNewRomanPSMT"/>
          <w:color w:val="000000"/>
        </w:rPr>
      </w:pPr>
    </w:p>
    <w:p w14:paraId="467ACEF4" w14:textId="77777777" w:rsidR="00AD248A" w:rsidRPr="00F979EB" w:rsidRDefault="00AD248A" w:rsidP="00E53149">
      <w:pPr>
        <w:autoSpaceDE w:val="0"/>
        <w:autoSpaceDN w:val="0"/>
        <w:adjustRightInd w:val="0"/>
        <w:ind w:left="426"/>
        <w:jc w:val="both"/>
        <w:rPr>
          <w:rFonts w:ascii="TimesNewRomanPS-BoldMT CE" w:hAnsi="TimesNewRomanPS-BoldMT CE" w:cs="TimesNewRomanPS-BoldMT CE"/>
          <w:b/>
          <w:bCs/>
          <w:color w:val="000000"/>
        </w:rPr>
      </w:pPr>
      <w:r w:rsidRPr="00F979EB">
        <w:rPr>
          <w:rFonts w:ascii="TimesNewRomanPS-BoldMT" w:hAnsi="TimesNewRomanPS-BoldMT" w:cs="TimesNewRomanPS-BoldMT"/>
          <w:b/>
          <w:bCs/>
          <w:color w:val="000000"/>
        </w:rPr>
        <w:t>Gyermekorvos</w:t>
      </w:r>
      <w:r w:rsidRPr="00F979EB">
        <w:rPr>
          <w:rFonts w:ascii="TimesNewRomanPS-BoldMT CE" w:hAnsi="TimesNewRomanPS-BoldMT CE" w:cs="TimesNewRomanPS-BoldMT CE"/>
          <w:b/>
          <w:bCs/>
          <w:color w:val="000000"/>
        </w:rPr>
        <w:t>, üzemorvos és a védőnők</w:t>
      </w:r>
    </w:p>
    <w:p w14:paraId="70623A1C" w14:textId="77777777" w:rsidR="00AD248A" w:rsidRPr="00F979EB" w:rsidRDefault="00AD248A" w:rsidP="00E53149">
      <w:pPr>
        <w:autoSpaceDE w:val="0"/>
        <w:autoSpaceDN w:val="0"/>
        <w:adjustRightInd w:val="0"/>
        <w:ind w:left="426"/>
        <w:jc w:val="both"/>
        <w:rPr>
          <w:rFonts w:ascii="TimesNewRomanPS-BoldMT" w:hAnsi="TimesNewRomanPS-BoldMT" w:cs="TimesNewRomanPS-BoldMT"/>
          <w:bCs/>
          <w:color w:val="000000"/>
        </w:rPr>
      </w:pPr>
    </w:p>
    <w:p w14:paraId="035C2B5A" w14:textId="77777777" w:rsidR="0053421B" w:rsidRPr="00F979EB" w:rsidRDefault="00AD248A" w:rsidP="0053421B">
      <w:pPr>
        <w:pStyle w:val="Nincstrkz1"/>
        <w:spacing w:line="360" w:lineRule="auto"/>
        <w:ind w:left="426"/>
        <w:jc w:val="both"/>
        <w:rPr>
          <w:rFonts w:ascii="Times New Roman" w:hAnsi="Times New Roman"/>
          <w:b w:val="0"/>
          <w:i w:val="0"/>
        </w:rPr>
      </w:pPr>
      <w:r w:rsidRPr="00F979EB">
        <w:rPr>
          <w:rFonts w:ascii="Times New Roman" w:hAnsi="Times New Roman"/>
          <w:b w:val="0"/>
          <w:i w:val="0"/>
        </w:rPr>
        <w:t xml:space="preserve">A gyermekorvos </w:t>
      </w:r>
      <w:r w:rsidR="0053421B">
        <w:rPr>
          <w:rFonts w:ascii="Times New Roman" w:hAnsi="Times New Roman"/>
          <w:b w:val="0"/>
          <w:i w:val="0"/>
        </w:rPr>
        <w:t xml:space="preserve">–Kiss Zsuzsanna </w:t>
      </w:r>
      <w:r w:rsidRPr="00F979EB">
        <w:rPr>
          <w:rFonts w:ascii="Times New Roman" w:hAnsi="Times New Roman"/>
          <w:b w:val="0"/>
          <w:i w:val="0"/>
        </w:rPr>
        <w:t>doktornő</w:t>
      </w:r>
      <w:r w:rsidR="0053421B">
        <w:rPr>
          <w:rFonts w:ascii="Times New Roman" w:hAnsi="Times New Roman"/>
          <w:b w:val="0"/>
          <w:i w:val="0"/>
        </w:rPr>
        <w:t xml:space="preserve"> rendszeresen jár a bölcsődéseinkhez, ahol</w:t>
      </w:r>
      <w:r w:rsidRPr="00F979EB">
        <w:rPr>
          <w:rFonts w:ascii="Times New Roman" w:hAnsi="Times New Roman"/>
          <w:b w:val="0"/>
          <w:i w:val="0"/>
        </w:rPr>
        <w:t xml:space="preserve"> minden esetben nagyon alapos, nagy szakértelemmel végzi a munkáját. A tapasztalt rendellenességekkel kapcs</w:t>
      </w:r>
      <w:r w:rsidR="0053421B">
        <w:rPr>
          <w:rFonts w:ascii="Times New Roman" w:hAnsi="Times New Roman"/>
          <w:b w:val="0"/>
          <w:i w:val="0"/>
        </w:rPr>
        <w:t>olatban írásbeli jelzést küld</w:t>
      </w:r>
      <w:r w:rsidRPr="00F979EB">
        <w:rPr>
          <w:rFonts w:ascii="Times New Roman" w:hAnsi="Times New Roman"/>
          <w:b w:val="0"/>
          <w:i w:val="0"/>
        </w:rPr>
        <w:t xml:space="preserve"> a szülők felé.</w:t>
      </w:r>
      <w:r w:rsidR="0053421B">
        <w:rPr>
          <w:rFonts w:ascii="Times New Roman" w:hAnsi="Times New Roman"/>
          <w:b w:val="0"/>
          <w:i w:val="0"/>
        </w:rPr>
        <w:t xml:space="preserve"> A járvány alatt telefonon folyamatosan elérhető volt a szülők számára.</w:t>
      </w:r>
    </w:p>
    <w:p w14:paraId="01F7D3D2" w14:textId="77777777" w:rsidR="00AD248A" w:rsidRPr="00F979EB" w:rsidRDefault="00AD248A" w:rsidP="0053421B">
      <w:pPr>
        <w:pStyle w:val="Nincstrkz1"/>
        <w:spacing w:line="360" w:lineRule="auto"/>
        <w:ind w:left="426"/>
        <w:jc w:val="both"/>
        <w:rPr>
          <w:rFonts w:ascii="Times New Roman" w:hAnsi="Times New Roman"/>
          <w:b w:val="0"/>
          <w:i w:val="0"/>
        </w:rPr>
      </w:pPr>
      <w:r w:rsidRPr="00F979EB">
        <w:rPr>
          <w:rFonts w:ascii="Times New Roman" w:hAnsi="Times New Roman"/>
          <w:b w:val="0"/>
          <w:i w:val="0"/>
        </w:rPr>
        <w:t xml:space="preserve"> </w:t>
      </w:r>
    </w:p>
    <w:p w14:paraId="1B85D4A4" w14:textId="77777777" w:rsidR="00AD248A" w:rsidRPr="00F979EB" w:rsidRDefault="006723D4" w:rsidP="0053421B">
      <w:pPr>
        <w:pStyle w:val="Nincstrkz1"/>
        <w:spacing w:line="360" w:lineRule="auto"/>
        <w:ind w:left="426"/>
        <w:jc w:val="both"/>
        <w:rPr>
          <w:rFonts w:ascii="Times New Roman" w:hAnsi="Times New Roman"/>
          <w:b w:val="0"/>
          <w:i w:val="0"/>
        </w:rPr>
      </w:pPr>
      <w:proofErr w:type="gramStart"/>
      <w:r>
        <w:rPr>
          <w:rFonts w:ascii="Times New Roman" w:hAnsi="Times New Roman"/>
          <w:b w:val="0"/>
          <w:i w:val="0"/>
        </w:rPr>
        <w:t>Ü</w:t>
      </w:r>
      <w:r w:rsidR="00AD248A">
        <w:rPr>
          <w:rFonts w:ascii="Times New Roman" w:hAnsi="Times New Roman"/>
          <w:b w:val="0"/>
          <w:i w:val="0"/>
        </w:rPr>
        <w:t xml:space="preserve">zemorvosunk </w:t>
      </w:r>
      <w:r>
        <w:rPr>
          <w:rFonts w:ascii="Times New Roman" w:hAnsi="Times New Roman"/>
          <w:b w:val="0"/>
          <w:i w:val="0"/>
        </w:rPr>
        <w:t xml:space="preserve"> minden</w:t>
      </w:r>
      <w:proofErr w:type="gramEnd"/>
      <w:r>
        <w:rPr>
          <w:rFonts w:ascii="Times New Roman" w:hAnsi="Times New Roman"/>
          <w:b w:val="0"/>
          <w:i w:val="0"/>
        </w:rPr>
        <w:t xml:space="preserve"> nevelési év elején ellátogat hozzánk, megvizsgálva </w:t>
      </w:r>
      <w:r w:rsidR="00AD248A" w:rsidRPr="00F979EB">
        <w:rPr>
          <w:rFonts w:ascii="Times New Roman" w:hAnsi="Times New Roman"/>
          <w:b w:val="0"/>
          <w:i w:val="0"/>
        </w:rPr>
        <w:t>dolgozóinkat, az egészségügyi könyvek érvényesítésekor. Nagyon készséges</w:t>
      </w:r>
      <w:r>
        <w:rPr>
          <w:rFonts w:ascii="Times New Roman" w:hAnsi="Times New Roman"/>
          <w:b w:val="0"/>
          <w:i w:val="0"/>
        </w:rPr>
        <w:t>, az új dolgozóknak is segít</w:t>
      </w:r>
      <w:r w:rsidR="00AD248A" w:rsidRPr="00F979EB">
        <w:rPr>
          <w:rFonts w:ascii="Times New Roman" w:hAnsi="Times New Roman"/>
          <w:b w:val="0"/>
          <w:i w:val="0"/>
        </w:rPr>
        <w:t>, hogy minél előbb érvényes egészségügyi könyvvel rendelkezzenek.</w:t>
      </w:r>
    </w:p>
    <w:p w14:paraId="783B57A4" w14:textId="77777777" w:rsidR="00AD248A" w:rsidRPr="003C4BAC" w:rsidRDefault="00AD248A" w:rsidP="003C4BAC">
      <w:pPr>
        <w:pStyle w:val="Nincstrkz1"/>
        <w:spacing w:line="360" w:lineRule="auto"/>
        <w:ind w:left="426"/>
        <w:jc w:val="both"/>
        <w:rPr>
          <w:rFonts w:ascii="Times New Roman" w:hAnsi="Times New Roman"/>
          <w:b w:val="0"/>
          <w:i w:val="0"/>
        </w:rPr>
      </w:pPr>
      <w:r w:rsidRPr="00F979EB">
        <w:rPr>
          <w:rFonts w:ascii="Times New Roman" w:hAnsi="Times New Roman"/>
          <w:b w:val="0"/>
          <w:i w:val="0"/>
        </w:rPr>
        <w:t>A védőnők negyedévente tisztasági szűréseket végeznek a gyermekcsoportokban</w:t>
      </w:r>
      <w:r>
        <w:rPr>
          <w:rFonts w:ascii="Times New Roman" w:hAnsi="Times New Roman"/>
          <w:b w:val="0"/>
          <w:i w:val="0"/>
        </w:rPr>
        <w:t>,</w:t>
      </w:r>
      <w:r w:rsidRPr="00F979EB">
        <w:rPr>
          <w:rFonts w:ascii="Times New Roman" w:hAnsi="Times New Roman"/>
          <w:b w:val="0"/>
          <w:i w:val="0"/>
        </w:rPr>
        <w:t xml:space="preserve"> az óvodavezetővel előre egyeztetett időpontokban. </w:t>
      </w:r>
      <w:r>
        <w:rPr>
          <w:rFonts w:ascii="Times New Roman" w:hAnsi="Times New Roman"/>
          <w:b w:val="0"/>
          <w:i w:val="0"/>
        </w:rPr>
        <w:t xml:space="preserve">Ebben a nevelési évben </w:t>
      </w:r>
      <w:r w:rsidR="006723D4">
        <w:rPr>
          <w:rFonts w:ascii="Times New Roman" w:hAnsi="Times New Roman"/>
          <w:b w:val="0"/>
          <w:i w:val="0"/>
        </w:rPr>
        <w:t>a Covid-19 miatt ők sem jártak nálunk.</w:t>
      </w:r>
    </w:p>
    <w:p w14:paraId="179E2B09" w14:textId="77777777" w:rsidR="00AD248A" w:rsidRDefault="00AD248A" w:rsidP="00E53149">
      <w:pPr>
        <w:autoSpaceDE w:val="0"/>
        <w:autoSpaceDN w:val="0"/>
        <w:adjustRightInd w:val="0"/>
        <w:ind w:firstLine="426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14:paraId="29E5C6DF" w14:textId="77777777" w:rsidR="00AD248A" w:rsidRPr="00F979EB" w:rsidRDefault="00B21F9E" w:rsidP="00E53149">
      <w:pPr>
        <w:autoSpaceDE w:val="0"/>
        <w:autoSpaceDN w:val="0"/>
        <w:adjustRightInd w:val="0"/>
        <w:ind w:firstLine="426"/>
        <w:jc w:val="both"/>
        <w:rPr>
          <w:rFonts w:ascii="TimesNewRomanPS-BoldMT CE" w:hAnsi="TimesNewRomanPS-BoldMT CE" w:cs="TimesNewRomanPS-BoldMT CE"/>
          <w:b/>
          <w:bCs/>
          <w:color w:val="000000"/>
        </w:rPr>
      </w:pPr>
      <w:r>
        <w:rPr>
          <w:rFonts w:ascii="TimesNewRomanPS-BoldMT CE" w:hAnsi="TimesNewRomanPS-BoldMT CE" w:cs="TimesNewRomanPS-BoldMT CE"/>
          <w:b/>
          <w:bCs/>
          <w:color w:val="000000"/>
        </w:rPr>
        <w:t xml:space="preserve">Székely Bertalan </w:t>
      </w:r>
      <w:r w:rsidR="00AD248A" w:rsidRPr="00F979EB">
        <w:rPr>
          <w:rFonts w:ascii="TimesNewRomanPS-BoldMT CE" w:hAnsi="TimesNewRomanPS-BoldMT CE" w:cs="TimesNewRomanPS-BoldMT CE"/>
          <w:b/>
          <w:bCs/>
          <w:color w:val="000000"/>
        </w:rPr>
        <w:t>Művelődési Ház és Könyvtár</w:t>
      </w:r>
    </w:p>
    <w:p w14:paraId="6F0B213D" w14:textId="77777777" w:rsidR="00AD248A" w:rsidRPr="00F979EB" w:rsidRDefault="00AD248A" w:rsidP="00E53149">
      <w:pPr>
        <w:autoSpaceDE w:val="0"/>
        <w:autoSpaceDN w:val="0"/>
        <w:adjustRightInd w:val="0"/>
        <w:ind w:left="426"/>
        <w:jc w:val="both"/>
        <w:rPr>
          <w:rFonts w:ascii="TimesNewRomanPS-BoldMT" w:hAnsi="TimesNewRomanPS-BoldMT" w:cs="TimesNewRomanPS-BoldMT"/>
          <w:bCs/>
          <w:color w:val="000000"/>
        </w:rPr>
      </w:pPr>
    </w:p>
    <w:p w14:paraId="19072543" w14:textId="77777777" w:rsidR="00AD248A" w:rsidRPr="00F979EB" w:rsidRDefault="00AD248A" w:rsidP="00B21F9E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imesNewRomanPS-BoldMT CE" w:hAnsi="TimesNewRomanPS-BoldMT CE" w:cs="TimesNewRomanPS-BoldMT CE"/>
          <w:bCs/>
          <w:color w:val="000000"/>
        </w:rPr>
      </w:pPr>
      <w:r w:rsidRPr="00F979EB">
        <w:rPr>
          <w:rFonts w:ascii="TimesNewRomanPS-BoldMT" w:hAnsi="TimesNewRomanPS-BoldMT" w:cs="TimesNewRomanPS-BoldMT"/>
          <w:bCs/>
          <w:color w:val="000000"/>
        </w:rPr>
        <w:t>Rendszeres kapcsolatot tartunk</w:t>
      </w:r>
      <w:r>
        <w:rPr>
          <w:rFonts w:ascii="TimesNewRomanPS-BoldMT" w:hAnsi="TimesNewRomanPS-BoldMT" w:cs="TimesNewRomanPS-BoldMT"/>
          <w:bCs/>
          <w:color w:val="000000"/>
        </w:rPr>
        <w:t xml:space="preserve"> és segítünk egymásnak. A nagyközségi rendezvények </w:t>
      </w:r>
      <w:r w:rsidRPr="00F979EB">
        <w:rPr>
          <w:rFonts w:ascii="TimesNewRomanPS-BoldMT" w:hAnsi="TimesNewRomanPS-BoldMT" w:cs="TimesNewRomanPS-BoldMT"/>
          <w:bCs/>
          <w:color w:val="000000"/>
        </w:rPr>
        <w:t xml:space="preserve">kapcsán </w:t>
      </w:r>
      <w:r>
        <w:rPr>
          <w:rFonts w:ascii="TimesNewRomanPS-BoldMT CE" w:hAnsi="TimesNewRomanPS-BoldMT CE" w:cs="TimesNewRomanPS-BoldMT CE"/>
          <w:bCs/>
          <w:color w:val="000000"/>
        </w:rPr>
        <w:t xml:space="preserve">jó az együttműködés </w:t>
      </w:r>
      <w:r w:rsidRPr="00F979EB">
        <w:rPr>
          <w:rFonts w:ascii="TimesNewRomanPS-BoldMT CE" w:hAnsi="TimesNewRomanPS-BoldMT CE" w:cs="TimesNewRomanPS-BoldMT CE"/>
          <w:bCs/>
          <w:color w:val="000000"/>
        </w:rPr>
        <w:t xml:space="preserve">a Művelődési Ház és Könyvtár dolgozóival. Az ott megbeszélt programok óvodát érintő részére felelősséggel készülünk, azokon rendszeresen részt veszünk. Nagyon jó az együttműködés az intézmény dolgozóival. </w:t>
      </w:r>
    </w:p>
    <w:p w14:paraId="422D37CF" w14:textId="77777777" w:rsidR="00AD248A" w:rsidRPr="00F979EB" w:rsidRDefault="00AD248A" w:rsidP="00E5314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14:paraId="5BC2CA14" w14:textId="77777777" w:rsidR="00AD248A" w:rsidRPr="00F979EB" w:rsidRDefault="00AD248A" w:rsidP="00E53149">
      <w:pPr>
        <w:autoSpaceDE w:val="0"/>
        <w:autoSpaceDN w:val="0"/>
        <w:adjustRightInd w:val="0"/>
        <w:ind w:left="426"/>
        <w:jc w:val="both"/>
        <w:rPr>
          <w:rFonts w:ascii="TimesNewRomanPS-BoldMT CE" w:hAnsi="TimesNewRomanPS-BoldMT CE" w:cs="TimesNewRomanPS-BoldMT CE"/>
          <w:b/>
          <w:bCs/>
          <w:color w:val="000000"/>
        </w:rPr>
      </w:pPr>
      <w:r w:rsidRPr="00F979EB">
        <w:rPr>
          <w:rFonts w:ascii="TimesNewRomanPS-BoldMT CE" w:hAnsi="TimesNewRomanPS-BoldMT CE" w:cs="TimesNewRomanPS-BoldMT CE"/>
          <w:b/>
          <w:bCs/>
          <w:color w:val="000000"/>
        </w:rPr>
        <w:t xml:space="preserve">Szülői Szervezet </w:t>
      </w:r>
    </w:p>
    <w:p w14:paraId="5ACF3EDA" w14:textId="77777777" w:rsidR="00AD248A" w:rsidRPr="00F979EB" w:rsidRDefault="00AD248A" w:rsidP="00E53149">
      <w:pPr>
        <w:autoSpaceDE w:val="0"/>
        <w:autoSpaceDN w:val="0"/>
        <w:adjustRightInd w:val="0"/>
        <w:ind w:left="426" w:firstLine="708"/>
        <w:jc w:val="both"/>
        <w:rPr>
          <w:rFonts w:ascii="TimesNewRomanPS-BoldMT" w:hAnsi="TimesNewRomanPS-BoldMT" w:cs="TimesNewRomanPS-BoldMT"/>
          <w:bCs/>
          <w:color w:val="000000"/>
        </w:rPr>
      </w:pPr>
    </w:p>
    <w:p w14:paraId="5BAB0603" w14:textId="77777777" w:rsidR="00AD248A" w:rsidRPr="00F979EB" w:rsidRDefault="00AD248A" w:rsidP="00B21F9E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imesNewRomanPS-BoldMT CE" w:hAnsi="TimesNewRomanPS-BoldMT CE" w:cs="TimesNewRomanPS-BoldMT CE"/>
          <w:bCs/>
          <w:color w:val="000000"/>
        </w:rPr>
      </w:pPr>
      <w:r w:rsidRPr="00F979EB">
        <w:rPr>
          <w:rFonts w:ascii="TimesNewRomanPS-BoldMT CE" w:hAnsi="TimesNewRomanPS-BoldMT CE" w:cs="TimesNewRomanPS-BoldMT CE"/>
          <w:bCs/>
          <w:color w:val="000000"/>
        </w:rPr>
        <w:t xml:space="preserve">Az óvodában a szülők jogaik érvényesítése, illetve kötelességeik teljesítése érdekében Szülői Szervezetet működtetnek. </w:t>
      </w:r>
    </w:p>
    <w:p w14:paraId="4B12929B" w14:textId="77777777" w:rsidR="00AD248A" w:rsidRPr="00F979EB" w:rsidRDefault="00AD248A" w:rsidP="00B21F9E">
      <w:pPr>
        <w:pStyle w:val="Nincstrkz1"/>
        <w:spacing w:line="360" w:lineRule="auto"/>
        <w:ind w:left="426"/>
        <w:jc w:val="both"/>
        <w:rPr>
          <w:rFonts w:ascii="Times New Roman" w:hAnsi="Times New Roman"/>
          <w:b w:val="0"/>
          <w:i w:val="0"/>
        </w:rPr>
      </w:pPr>
      <w:r w:rsidRPr="00F979EB">
        <w:rPr>
          <w:rFonts w:ascii="TimesNewRomanPS-BoldMT" w:hAnsi="TimesNewRomanPS-BoldMT" w:cs="TimesNewRomanPS-BoldMT"/>
          <w:b w:val="0"/>
          <w:bCs/>
          <w:i w:val="0"/>
          <w:color w:val="000000"/>
          <w:lang w:eastAsia="hu-HU"/>
        </w:rPr>
        <w:t xml:space="preserve">Ezt a közösséget az óvodai csoportok </w:t>
      </w:r>
      <w:r w:rsidRPr="00F979EB">
        <w:rPr>
          <w:rFonts w:ascii="Times New Roman" w:hAnsi="Times New Roman"/>
          <w:b w:val="0"/>
          <w:i w:val="0"/>
        </w:rPr>
        <w:t>Szülői Munkaközösségének tagjai alakították, hogy gyermekeik érdekében minél hatékonyabban tudjanak eljárni.</w:t>
      </w:r>
    </w:p>
    <w:p w14:paraId="228F2545" w14:textId="77777777" w:rsidR="00AD248A" w:rsidRPr="00F979EB" w:rsidRDefault="00AD248A" w:rsidP="00B21F9E">
      <w:pPr>
        <w:pStyle w:val="Nincstrkz1"/>
        <w:spacing w:line="360" w:lineRule="auto"/>
        <w:ind w:left="426"/>
        <w:jc w:val="both"/>
        <w:rPr>
          <w:rFonts w:ascii="Times New Roman" w:hAnsi="Times New Roman"/>
          <w:b w:val="0"/>
          <w:i w:val="0"/>
        </w:rPr>
      </w:pPr>
      <w:r w:rsidRPr="00F979EB">
        <w:rPr>
          <w:rFonts w:ascii="Times New Roman" w:hAnsi="Times New Roman"/>
          <w:b w:val="0"/>
          <w:i w:val="0"/>
        </w:rPr>
        <w:t xml:space="preserve">Az óvoda működésével kapcsolatos szabályzókban ki kell kérni a Szülői Szervezet véleményét. </w:t>
      </w:r>
    </w:p>
    <w:p w14:paraId="68957D30" w14:textId="77777777" w:rsidR="00AD248A" w:rsidRPr="00F979EB" w:rsidRDefault="00AD248A" w:rsidP="00B21F9E">
      <w:pPr>
        <w:pStyle w:val="Nincstrkz1"/>
        <w:spacing w:line="360" w:lineRule="auto"/>
        <w:ind w:left="426"/>
        <w:jc w:val="both"/>
        <w:rPr>
          <w:rFonts w:ascii="Times New Roman" w:hAnsi="Times New Roman"/>
          <w:b w:val="0"/>
          <w:i w:val="0"/>
        </w:rPr>
      </w:pPr>
      <w:r w:rsidRPr="00F979EB">
        <w:rPr>
          <w:rFonts w:ascii="Times New Roman" w:hAnsi="Times New Roman"/>
          <w:b w:val="0"/>
          <w:i w:val="0"/>
        </w:rPr>
        <w:lastRenderedPageBreak/>
        <w:t>Az óvoda vezetője a Szülői Szervezet tagjait félévente összehívja, és tájékoztatást ad az óvoda aktuális feladatairól, tevékenységéről.</w:t>
      </w:r>
    </w:p>
    <w:p w14:paraId="49F09253" w14:textId="77777777" w:rsidR="00AD248A" w:rsidRDefault="00AD248A" w:rsidP="00E53149">
      <w:pPr>
        <w:pStyle w:val="Nincstrkz1"/>
        <w:ind w:left="426"/>
        <w:jc w:val="both"/>
        <w:rPr>
          <w:rFonts w:ascii="Times New Roman" w:hAnsi="Times New Roman"/>
          <w:b w:val="0"/>
          <w:i w:val="0"/>
        </w:rPr>
      </w:pPr>
    </w:p>
    <w:p w14:paraId="2D2A459B" w14:textId="77777777" w:rsidR="00AD248A" w:rsidRPr="00F979EB" w:rsidRDefault="00AD248A" w:rsidP="00E53149">
      <w:pPr>
        <w:pStyle w:val="Nincstrkz1"/>
        <w:ind w:left="426"/>
        <w:jc w:val="both"/>
        <w:rPr>
          <w:rFonts w:ascii="Times New Roman" w:hAnsi="Times New Roman"/>
          <w:b w:val="0"/>
          <w:i w:val="0"/>
        </w:rPr>
      </w:pPr>
      <w:r w:rsidRPr="00F979EB">
        <w:rPr>
          <w:rFonts w:ascii="Times New Roman" w:hAnsi="Times New Roman"/>
          <w:b w:val="0"/>
          <w:i w:val="0"/>
        </w:rPr>
        <w:t xml:space="preserve">Egyetértési, véleményezési jogot gyakorol az alábbi területeken: </w:t>
      </w:r>
    </w:p>
    <w:p w14:paraId="49BD21C7" w14:textId="77777777" w:rsidR="00AD248A" w:rsidRPr="00F979EB" w:rsidRDefault="00AD248A" w:rsidP="00E53149">
      <w:pPr>
        <w:pStyle w:val="Nincstrkz1"/>
        <w:numPr>
          <w:ilvl w:val="0"/>
          <w:numId w:val="2"/>
        </w:numPr>
        <w:ind w:left="851"/>
        <w:jc w:val="both"/>
        <w:rPr>
          <w:rFonts w:ascii="Times New Roman" w:hAnsi="Times New Roman"/>
          <w:b w:val="0"/>
          <w:i w:val="0"/>
        </w:rPr>
      </w:pPr>
      <w:r w:rsidRPr="00F979EB">
        <w:rPr>
          <w:rFonts w:ascii="Times New Roman" w:hAnsi="Times New Roman"/>
          <w:b w:val="0"/>
          <w:i w:val="0"/>
        </w:rPr>
        <w:t xml:space="preserve">SZMSZ; </w:t>
      </w:r>
    </w:p>
    <w:p w14:paraId="77C59A4B" w14:textId="77777777" w:rsidR="00AD248A" w:rsidRPr="00F979EB" w:rsidRDefault="00AD248A" w:rsidP="00E53149">
      <w:pPr>
        <w:pStyle w:val="Nincstrkz1"/>
        <w:numPr>
          <w:ilvl w:val="0"/>
          <w:numId w:val="2"/>
        </w:numPr>
        <w:ind w:left="851"/>
        <w:jc w:val="both"/>
        <w:rPr>
          <w:rFonts w:ascii="Times New Roman" w:hAnsi="Times New Roman"/>
          <w:b w:val="0"/>
          <w:i w:val="0"/>
        </w:rPr>
      </w:pPr>
      <w:r w:rsidRPr="00F979EB">
        <w:rPr>
          <w:rFonts w:ascii="Times New Roman" w:hAnsi="Times New Roman"/>
          <w:b w:val="0"/>
          <w:i w:val="0"/>
        </w:rPr>
        <w:t>Házirend;</w:t>
      </w:r>
    </w:p>
    <w:p w14:paraId="72BD28A1" w14:textId="77777777" w:rsidR="00AD248A" w:rsidRPr="00F979EB" w:rsidRDefault="00AD248A" w:rsidP="00E53149">
      <w:pPr>
        <w:pStyle w:val="Nincstrkz1"/>
        <w:numPr>
          <w:ilvl w:val="0"/>
          <w:numId w:val="2"/>
        </w:numPr>
        <w:ind w:left="851"/>
        <w:jc w:val="both"/>
        <w:rPr>
          <w:rFonts w:ascii="Times New Roman" w:hAnsi="Times New Roman"/>
          <w:b w:val="0"/>
          <w:i w:val="0"/>
        </w:rPr>
      </w:pPr>
      <w:r w:rsidRPr="00F979EB">
        <w:rPr>
          <w:rFonts w:ascii="Times New Roman" w:hAnsi="Times New Roman"/>
          <w:b w:val="0"/>
          <w:i w:val="0"/>
        </w:rPr>
        <w:t>Éves munkaterv;</w:t>
      </w:r>
    </w:p>
    <w:p w14:paraId="5DCC8C37" w14:textId="77777777" w:rsidR="00AD248A" w:rsidRPr="00F979EB" w:rsidRDefault="00AD248A" w:rsidP="00E53149">
      <w:pPr>
        <w:pStyle w:val="Nincstrkz1"/>
        <w:numPr>
          <w:ilvl w:val="0"/>
          <w:numId w:val="2"/>
        </w:numPr>
        <w:ind w:left="851"/>
        <w:jc w:val="both"/>
        <w:rPr>
          <w:rFonts w:ascii="Times New Roman" w:hAnsi="Times New Roman"/>
          <w:b w:val="0"/>
          <w:i w:val="0"/>
        </w:rPr>
      </w:pPr>
      <w:r w:rsidRPr="00F979EB">
        <w:rPr>
          <w:rFonts w:ascii="Times New Roman" w:hAnsi="Times New Roman"/>
          <w:b w:val="0"/>
          <w:i w:val="0"/>
        </w:rPr>
        <w:t>Nevelési program;</w:t>
      </w:r>
    </w:p>
    <w:p w14:paraId="0B2C1132" w14:textId="77777777" w:rsidR="00AD248A" w:rsidRPr="00F979EB" w:rsidRDefault="00AD248A" w:rsidP="00E53149">
      <w:pPr>
        <w:pStyle w:val="Nincstrkz1"/>
        <w:numPr>
          <w:ilvl w:val="0"/>
          <w:numId w:val="2"/>
        </w:numPr>
        <w:ind w:left="851"/>
        <w:jc w:val="both"/>
        <w:rPr>
          <w:rFonts w:ascii="Times New Roman" w:hAnsi="Times New Roman"/>
          <w:b w:val="0"/>
          <w:i w:val="0"/>
        </w:rPr>
      </w:pPr>
      <w:r w:rsidRPr="00F979EB">
        <w:rPr>
          <w:rFonts w:ascii="Times New Roman" w:hAnsi="Times New Roman"/>
          <w:b w:val="0"/>
          <w:i w:val="0"/>
        </w:rPr>
        <w:t>Vezetői pályázat.</w:t>
      </w:r>
    </w:p>
    <w:p w14:paraId="349C5E44" w14:textId="77777777" w:rsidR="00AD248A" w:rsidRPr="00F979EB" w:rsidRDefault="00AD248A" w:rsidP="00E53149">
      <w:pPr>
        <w:pStyle w:val="Nincstrkz1"/>
        <w:ind w:left="426"/>
        <w:jc w:val="both"/>
        <w:rPr>
          <w:rFonts w:ascii="Times New Roman" w:hAnsi="Times New Roman"/>
          <w:b w:val="0"/>
          <w:i w:val="0"/>
        </w:rPr>
      </w:pPr>
    </w:p>
    <w:p w14:paraId="6DD92BE5" w14:textId="77777777" w:rsidR="00AD248A" w:rsidRPr="00F979EB" w:rsidRDefault="00AD248A" w:rsidP="001A3144">
      <w:pPr>
        <w:pStyle w:val="Nincstrkz1"/>
        <w:spacing w:line="360" w:lineRule="auto"/>
        <w:ind w:left="426"/>
        <w:jc w:val="both"/>
        <w:rPr>
          <w:rFonts w:ascii="Times New Roman" w:hAnsi="Times New Roman"/>
          <w:b w:val="0"/>
          <w:i w:val="0"/>
        </w:rPr>
      </w:pPr>
      <w:r w:rsidRPr="00F979EB">
        <w:rPr>
          <w:rFonts w:ascii="Times New Roman" w:hAnsi="Times New Roman"/>
          <w:b w:val="0"/>
          <w:i w:val="0"/>
        </w:rPr>
        <w:t xml:space="preserve">A Szülői Szervezet ülésein megerősítést kaptunk, hogy mennyire fontosnak tartják a szülők az óvoda és a családok kapcsolatát, és továbbra is igényüket fejezték ki a rendezvények megtartása iránt. </w:t>
      </w:r>
    </w:p>
    <w:p w14:paraId="27D9A3CB" w14:textId="77777777" w:rsidR="00AD248A" w:rsidRPr="00F979EB" w:rsidRDefault="00AD248A" w:rsidP="0084728B">
      <w:pPr>
        <w:jc w:val="both"/>
      </w:pPr>
    </w:p>
    <w:p w14:paraId="636D59BE" w14:textId="77777777" w:rsidR="00AD248A" w:rsidRPr="00F979EB" w:rsidRDefault="00AD248A" w:rsidP="00E53149">
      <w:pPr>
        <w:ind w:left="426"/>
        <w:jc w:val="both"/>
      </w:pPr>
      <w:r w:rsidRPr="00F979EB">
        <w:t>A közös programok alkalmat teremtenek a szülők között baráti kapcsolatok alakulására, valamint az óvoda dolgozóival való szorosabb együttműködésre.</w:t>
      </w:r>
      <w:r w:rsidR="001A3144">
        <w:t xml:space="preserve"> Erre idén csak a ballagó nagycsoportosok évzáróin kerülhetett sor, mert a járványügyi előírások nem tették lehetővé a csoportos ünnepségeket, családi napokat.</w:t>
      </w:r>
      <w:r w:rsidRPr="00F979EB">
        <w:t xml:space="preserve"> </w:t>
      </w:r>
    </w:p>
    <w:p w14:paraId="7518B44C" w14:textId="77777777" w:rsidR="00AD248A" w:rsidRPr="00F979EB" w:rsidRDefault="00AD248A" w:rsidP="00E53149">
      <w:pPr>
        <w:ind w:left="709"/>
        <w:jc w:val="both"/>
      </w:pPr>
    </w:p>
    <w:p w14:paraId="4FC9C57D" w14:textId="77777777" w:rsidR="00AD248A" w:rsidRPr="00F979EB" w:rsidRDefault="00AD248A" w:rsidP="00E53149">
      <w:pPr>
        <w:jc w:val="both"/>
      </w:pPr>
    </w:p>
    <w:p w14:paraId="0AAA2C3F" w14:textId="77777777" w:rsidR="00AD248A" w:rsidRPr="00F979EB" w:rsidRDefault="00AD248A" w:rsidP="00E53149">
      <w:pPr>
        <w:pStyle w:val="Cmsor1"/>
        <w:numPr>
          <w:ilvl w:val="0"/>
          <w:numId w:val="7"/>
        </w:numPr>
        <w:overflowPunct w:val="0"/>
        <w:autoSpaceDE w:val="0"/>
        <w:autoSpaceDN w:val="0"/>
        <w:adjustRightInd w:val="0"/>
        <w:jc w:val="left"/>
        <w:textAlignment w:val="baseline"/>
      </w:pPr>
      <w:r w:rsidRPr="00F979EB">
        <w:t>Szakmai munka</w:t>
      </w:r>
    </w:p>
    <w:p w14:paraId="3D702C94" w14:textId="77777777" w:rsidR="00AD248A" w:rsidRPr="00F979EB" w:rsidRDefault="00AD248A" w:rsidP="00E53149"/>
    <w:p w14:paraId="136AEC61" w14:textId="77777777" w:rsidR="00AD248A" w:rsidRPr="00926B57" w:rsidRDefault="00AD248A" w:rsidP="00E53149">
      <w:pPr>
        <w:numPr>
          <w:ilvl w:val="1"/>
          <w:numId w:val="7"/>
        </w:numPr>
        <w:rPr>
          <w:b/>
        </w:rPr>
      </w:pPr>
      <w:r w:rsidRPr="00926B57">
        <w:rPr>
          <w:b/>
        </w:rPr>
        <w:t>Helyzetkép</w:t>
      </w:r>
    </w:p>
    <w:p w14:paraId="07FB0B13" w14:textId="77777777" w:rsidR="00AD248A" w:rsidRPr="00926B57" w:rsidRDefault="00AD248A" w:rsidP="00E53149">
      <w:pPr>
        <w:jc w:val="both"/>
        <w:rPr>
          <w:b/>
        </w:rPr>
      </w:pPr>
    </w:p>
    <w:p w14:paraId="44E49678" w14:textId="77777777" w:rsidR="00AD248A" w:rsidRPr="00324CD8" w:rsidRDefault="00AD248A" w:rsidP="00E53149">
      <w:pPr>
        <w:ind w:left="426"/>
        <w:jc w:val="both"/>
        <w:rPr>
          <w:b/>
          <w:u w:val="single"/>
        </w:rPr>
      </w:pPr>
      <w:r w:rsidRPr="00324CD8">
        <w:rPr>
          <w:b/>
          <w:u w:val="single"/>
        </w:rPr>
        <w:t>Gyermeklétszám</w:t>
      </w:r>
      <w:r w:rsidR="000E47D9" w:rsidRPr="00324CD8">
        <w:rPr>
          <w:b/>
          <w:u w:val="single"/>
        </w:rPr>
        <w:t>- Óvoda</w:t>
      </w:r>
    </w:p>
    <w:p w14:paraId="106D46C6" w14:textId="77777777" w:rsidR="00AD248A" w:rsidRPr="00926B57" w:rsidRDefault="00AD248A" w:rsidP="00E53149">
      <w:pPr>
        <w:jc w:val="both"/>
        <w:rPr>
          <w:b/>
        </w:rPr>
      </w:pPr>
    </w:p>
    <w:p w14:paraId="4B40D0DA" w14:textId="77777777" w:rsidR="00AD248A" w:rsidRPr="00926B57" w:rsidRDefault="00AD248A" w:rsidP="00E53149">
      <w:pPr>
        <w:ind w:left="426"/>
        <w:jc w:val="both"/>
        <w:rPr>
          <w:b/>
        </w:rPr>
      </w:pPr>
      <w:r w:rsidRPr="00926B57">
        <w:rPr>
          <w:b/>
        </w:rPr>
        <w:t>Megnevezés</w:t>
      </w:r>
      <w:r w:rsidRPr="00926B57">
        <w:rPr>
          <w:b/>
        </w:rPr>
        <w:tab/>
      </w:r>
      <w:r w:rsidRPr="00926B57">
        <w:rPr>
          <w:b/>
        </w:rPr>
        <w:tab/>
      </w:r>
      <w:r w:rsidR="001A3144" w:rsidRPr="00926B57">
        <w:rPr>
          <w:b/>
        </w:rPr>
        <w:t>Dózsa Gy. úti óvoda</w:t>
      </w:r>
      <w:r w:rsidRPr="00926B57">
        <w:rPr>
          <w:b/>
        </w:rPr>
        <w:tab/>
      </w:r>
      <w:r w:rsidR="001A3144" w:rsidRPr="00926B57">
        <w:rPr>
          <w:b/>
        </w:rPr>
        <w:t xml:space="preserve"> Postaköz utcai </w:t>
      </w:r>
      <w:r w:rsidRPr="00926B57">
        <w:rPr>
          <w:b/>
        </w:rPr>
        <w:t xml:space="preserve">óvoda     </w:t>
      </w:r>
      <w:r w:rsidRPr="00926B57">
        <w:rPr>
          <w:b/>
        </w:rPr>
        <w:tab/>
        <w:t>Összesen</w:t>
      </w:r>
    </w:p>
    <w:p w14:paraId="10991A82" w14:textId="77777777" w:rsidR="00AD248A" w:rsidRPr="00926B57" w:rsidRDefault="00AD248A" w:rsidP="00E53149">
      <w:pPr>
        <w:ind w:left="426"/>
        <w:jc w:val="both"/>
        <w:rPr>
          <w:b/>
        </w:rPr>
      </w:pPr>
      <w:r w:rsidRPr="00926B57">
        <w:rPr>
          <w:b/>
        </w:rPr>
        <w:t xml:space="preserve">                            </w:t>
      </w:r>
      <w:r w:rsidRPr="00926B57">
        <w:rPr>
          <w:b/>
        </w:rPr>
        <w:tab/>
        <w:t xml:space="preserve">              6 csoport</w:t>
      </w:r>
      <w:r w:rsidRPr="00926B57">
        <w:rPr>
          <w:b/>
        </w:rPr>
        <w:tab/>
      </w:r>
      <w:r w:rsidRPr="00926B57">
        <w:rPr>
          <w:b/>
        </w:rPr>
        <w:tab/>
        <w:t xml:space="preserve">       3 csoport</w:t>
      </w:r>
      <w:r w:rsidRPr="00926B57">
        <w:rPr>
          <w:b/>
        </w:rPr>
        <w:tab/>
      </w:r>
      <w:r w:rsidRPr="00926B57">
        <w:rPr>
          <w:b/>
        </w:rPr>
        <w:tab/>
      </w:r>
      <w:r w:rsidRPr="00926B57">
        <w:rPr>
          <w:b/>
        </w:rPr>
        <w:tab/>
        <w:t>9 csoport</w:t>
      </w:r>
    </w:p>
    <w:p w14:paraId="5C9AA280" w14:textId="77777777" w:rsidR="00AD248A" w:rsidRPr="00926B57" w:rsidRDefault="00AD248A" w:rsidP="00E53149">
      <w:pPr>
        <w:ind w:left="426"/>
        <w:jc w:val="both"/>
      </w:pPr>
    </w:p>
    <w:p w14:paraId="3358E7F6" w14:textId="77777777" w:rsidR="00AD248A" w:rsidRPr="00926B57" w:rsidRDefault="001A3144" w:rsidP="00E53149">
      <w:pPr>
        <w:ind w:left="426"/>
      </w:pPr>
      <w:r w:rsidRPr="00926B57">
        <w:rPr>
          <w:b/>
        </w:rPr>
        <w:t>2020</w:t>
      </w:r>
      <w:r w:rsidR="00AD248A" w:rsidRPr="00926B57">
        <w:rPr>
          <w:b/>
        </w:rPr>
        <w:t>. október 1.</w:t>
      </w:r>
      <w:r w:rsidR="00AD248A" w:rsidRPr="00926B57">
        <w:tab/>
      </w:r>
      <w:r w:rsidR="00AD248A" w:rsidRPr="00926B57">
        <w:tab/>
      </w:r>
      <w:r w:rsidRPr="00926B57">
        <w:t xml:space="preserve">         </w:t>
      </w:r>
      <w:r w:rsidR="00926B57">
        <w:t>166</w:t>
      </w:r>
      <w:r w:rsidRPr="00926B57">
        <w:t xml:space="preserve"> fő</w:t>
      </w:r>
      <w:r w:rsidRPr="00926B57">
        <w:tab/>
      </w:r>
      <w:r w:rsidRPr="00926B57">
        <w:tab/>
      </w:r>
      <w:r w:rsidRPr="00926B57">
        <w:tab/>
      </w:r>
      <w:r w:rsidR="00926B57">
        <w:t>78</w:t>
      </w:r>
      <w:r w:rsidR="00AD248A" w:rsidRPr="00926B57">
        <w:t xml:space="preserve">fő </w:t>
      </w:r>
      <w:r w:rsidR="00AD248A" w:rsidRPr="00926B57">
        <w:tab/>
      </w:r>
      <w:r w:rsidR="00AD248A" w:rsidRPr="00926B57">
        <w:tab/>
      </w:r>
      <w:r w:rsidR="00AD248A" w:rsidRPr="00926B57">
        <w:tab/>
      </w:r>
      <w:r w:rsidR="00926B57">
        <w:rPr>
          <w:b/>
        </w:rPr>
        <w:t>244</w:t>
      </w:r>
      <w:r w:rsidR="00AD248A" w:rsidRPr="00926B57">
        <w:rPr>
          <w:b/>
        </w:rPr>
        <w:t>fő</w:t>
      </w:r>
    </w:p>
    <w:p w14:paraId="74C78B93" w14:textId="77777777" w:rsidR="00AD248A" w:rsidRPr="00926B57" w:rsidRDefault="00AD248A" w:rsidP="00E53149">
      <w:pPr>
        <w:ind w:left="426"/>
        <w:jc w:val="both"/>
      </w:pPr>
    </w:p>
    <w:p w14:paraId="264283FC" w14:textId="77777777" w:rsidR="00AD248A" w:rsidRPr="00926B57" w:rsidRDefault="001A3144" w:rsidP="00E53149">
      <w:pPr>
        <w:ind w:left="426"/>
        <w:jc w:val="both"/>
        <w:rPr>
          <w:b/>
        </w:rPr>
      </w:pPr>
      <w:r w:rsidRPr="00926B57">
        <w:rPr>
          <w:b/>
        </w:rPr>
        <w:t>2021</w:t>
      </w:r>
      <w:r w:rsidR="00AD248A" w:rsidRPr="00926B57">
        <w:rPr>
          <w:b/>
        </w:rPr>
        <w:t>. május 31.</w:t>
      </w:r>
      <w:r w:rsidR="00AD248A" w:rsidRPr="00926B57">
        <w:tab/>
      </w:r>
      <w:r w:rsidR="00AD248A" w:rsidRPr="00926B57">
        <w:tab/>
      </w:r>
      <w:r w:rsidRPr="00926B57">
        <w:t xml:space="preserve">        </w:t>
      </w:r>
      <w:r w:rsidR="00AD248A" w:rsidRPr="00926B57">
        <w:t>1</w:t>
      </w:r>
      <w:r w:rsidR="00926B57">
        <w:t>65</w:t>
      </w:r>
      <w:r w:rsidRPr="00926B57">
        <w:t xml:space="preserve"> fő</w:t>
      </w:r>
      <w:r w:rsidRPr="00926B57">
        <w:tab/>
      </w:r>
      <w:r w:rsidRPr="00926B57">
        <w:tab/>
      </w:r>
      <w:r w:rsidRPr="00926B57">
        <w:tab/>
      </w:r>
      <w:r w:rsidR="00926B57">
        <w:t>79</w:t>
      </w:r>
      <w:r w:rsidR="00AD248A" w:rsidRPr="00926B57">
        <w:t>fő</w:t>
      </w:r>
      <w:r w:rsidR="00AD248A" w:rsidRPr="00926B57">
        <w:tab/>
      </w:r>
      <w:r w:rsidR="00AD248A" w:rsidRPr="00926B57">
        <w:tab/>
      </w:r>
      <w:r w:rsidR="00AD248A" w:rsidRPr="00926B57">
        <w:tab/>
      </w:r>
      <w:r w:rsidR="00926B57">
        <w:rPr>
          <w:b/>
        </w:rPr>
        <w:t>244</w:t>
      </w:r>
      <w:r w:rsidR="00AD248A" w:rsidRPr="00926B57">
        <w:rPr>
          <w:b/>
        </w:rPr>
        <w:t>fő</w:t>
      </w:r>
    </w:p>
    <w:p w14:paraId="60CE1E81" w14:textId="77777777" w:rsidR="00AD248A" w:rsidRPr="00926B57" w:rsidRDefault="00AD248A" w:rsidP="00E53149">
      <w:pPr>
        <w:ind w:left="426"/>
        <w:jc w:val="both"/>
      </w:pPr>
    </w:p>
    <w:p w14:paraId="5E753166" w14:textId="77777777" w:rsidR="00AD248A" w:rsidRPr="00926B57" w:rsidRDefault="00AD248A" w:rsidP="00E53149">
      <w:pPr>
        <w:ind w:left="426"/>
        <w:jc w:val="both"/>
      </w:pPr>
    </w:p>
    <w:p w14:paraId="50F4FD88" w14:textId="77777777" w:rsidR="00AD248A" w:rsidRPr="00926B57" w:rsidRDefault="001A3144" w:rsidP="00E53149">
      <w:pPr>
        <w:ind w:left="426"/>
        <w:jc w:val="both"/>
        <w:rPr>
          <w:b/>
        </w:rPr>
      </w:pPr>
      <w:r w:rsidRPr="00926B57">
        <w:rPr>
          <w:b/>
        </w:rPr>
        <w:t>Csoportlétszámok 2021</w:t>
      </w:r>
      <w:r w:rsidR="00AD248A" w:rsidRPr="00926B57">
        <w:rPr>
          <w:b/>
        </w:rPr>
        <w:t>. május 31-én:</w:t>
      </w:r>
    </w:p>
    <w:p w14:paraId="61AF1E53" w14:textId="77777777" w:rsidR="00AD248A" w:rsidRPr="00926B57" w:rsidRDefault="00AD248A" w:rsidP="00E53149">
      <w:pPr>
        <w:ind w:left="426"/>
        <w:jc w:val="both"/>
      </w:pPr>
    </w:p>
    <w:p w14:paraId="162B40C7" w14:textId="77777777" w:rsidR="00AD248A" w:rsidRPr="00926B57" w:rsidRDefault="00AD248A" w:rsidP="00E53149">
      <w:pPr>
        <w:ind w:left="1416" w:firstLine="708"/>
        <w:jc w:val="both"/>
      </w:pPr>
      <w:r w:rsidRPr="00926B57">
        <w:t xml:space="preserve">Mókus </w:t>
      </w:r>
      <w:proofErr w:type="gramStart"/>
      <w:r w:rsidRPr="00926B57">
        <w:t>csopo</w:t>
      </w:r>
      <w:r w:rsidR="00926B57">
        <w:t xml:space="preserve">rt:   </w:t>
      </w:r>
      <w:proofErr w:type="gramEnd"/>
      <w:r w:rsidR="00926B57">
        <w:t xml:space="preserve"> </w:t>
      </w:r>
      <w:r w:rsidR="00926B57">
        <w:tab/>
        <w:t>28 fő</w:t>
      </w:r>
      <w:r w:rsidR="00926B57">
        <w:tab/>
        <w:t xml:space="preserve">           Delfin </w:t>
      </w:r>
      <w:r w:rsidRPr="00926B57">
        <w:t xml:space="preserve">csoport: </w:t>
      </w:r>
      <w:r w:rsidRPr="00926B57">
        <w:tab/>
      </w:r>
      <w:r w:rsidR="00926B57">
        <w:t>28</w:t>
      </w:r>
      <w:r w:rsidRPr="00926B57">
        <w:t xml:space="preserve"> fő</w:t>
      </w:r>
    </w:p>
    <w:p w14:paraId="1460D7FB" w14:textId="77777777" w:rsidR="00AD248A" w:rsidRPr="00926B57" w:rsidRDefault="00AD248A" w:rsidP="00E53149">
      <w:pPr>
        <w:ind w:left="426"/>
        <w:jc w:val="both"/>
      </w:pPr>
      <w:r w:rsidRPr="00926B57">
        <w:tab/>
      </w:r>
      <w:r w:rsidRPr="00926B57">
        <w:tab/>
      </w:r>
      <w:r w:rsidRPr="00926B57">
        <w:tab/>
      </w:r>
      <w:r w:rsidR="001A3144" w:rsidRPr="00926B57">
        <w:t xml:space="preserve">Süni </w:t>
      </w:r>
      <w:proofErr w:type="gramStart"/>
      <w:r w:rsidR="00926B57">
        <w:t xml:space="preserve">csoport:   </w:t>
      </w:r>
      <w:proofErr w:type="gramEnd"/>
      <w:r w:rsidR="00926B57">
        <w:t xml:space="preserve">    </w:t>
      </w:r>
      <w:r w:rsidR="00926B57">
        <w:tab/>
        <w:t>28 fő</w:t>
      </w:r>
      <w:r w:rsidR="00926B57">
        <w:tab/>
        <w:t xml:space="preserve">     </w:t>
      </w:r>
      <w:r w:rsidR="00926B57">
        <w:tab/>
        <w:t xml:space="preserve"> Pillangó csoport: </w:t>
      </w:r>
      <w:r w:rsidR="00926B57">
        <w:tab/>
        <w:t>28</w:t>
      </w:r>
      <w:r w:rsidRPr="00926B57">
        <w:t xml:space="preserve"> fő</w:t>
      </w:r>
    </w:p>
    <w:p w14:paraId="624A68CF" w14:textId="77777777" w:rsidR="00AD248A" w:rsidRPr="00926B57" w:rsidRDefault="00AD248A" w:rsidP="00E53149">
      <w:pPr>
        <w:ind w:left="426"/>
        <w:jc w:val="both"/>
      </w:pPr>
      <w:r w:rsidRPr="00926B57">
        <w:tab/>
      </w:r>
      <w:r w:rsidRPr="00926B57">
        <w:tab/>
      </w:r>
      <w:r w:rsidRPr="00926B57">
        <w:tab/>
      </w:r>
      <w:r w:rsidR="001A3144" w:rsidRPr="00926B57">
        <w:t xml:space="preserve">Katica </w:t>
      </w:r>
      <w:proofErr w:type="gramStart"/>
      <w:r w:rsidR="00926B57">
        <w:t xml:space="preserve">csoport:   </w:t>
      </w:r>
      <w:proofErr w:type="gramEnd"/>
      <w:r w:rsidR="00926B57">
        <w:t xml:space="preserve"> </w:t>
      </w:r>
      <w:r w:rsidR="00926B57">
        <w:tab/>
        <w:t>26</w:t>
      </w:r>
      <w:r w:rsidRPr="00926B57">
        <w:t xml:space="preserve"> fő              </w:t>
      </w:r>
      <w:r w:rsidRPr="00926B57">
        <w:tab/>
      </w:r>
      <w:r w:rsidR="00926B57">
        <w:t xml:space="preserve">Őzike </w:t>
      </w:r>
      <w:r w:rsidRPr="00926B57">
        <w:t xml:space="preserve">csoport:     </w:t>
      </w:r>
      <w:r w:rsidR="00926B57">
        <w:t xml:space="preserve">    23</w:t>
      </w:r>
      <w:r w:rsidRPr="00926B57">
        <w:t xml:space="preserve"> fő</w:t>
      </w:r>
    </w:p>
    <w:p w14:paraId="5BA3C8FB" w14:textId="77777777" w:rsidR="00AD248A" w:rsidRPr="00926B57" w:rsidRDefault="001A3144" w:rsidP="00E53149">
      <w:pPr>
        <w:ind w:left="426"/>
        <w:jc w:val="both"/>
      </w:pPr>
      <w:r w:rsidRPr="00926B57">
        <w:tab/>
      </w:r>
      <w:r w:rsidRPr="00926B57">
        <w:tab/>
      </w:r>
      <w:r w:rsidRPr="00926B57">
        <w:tab/>
        <w:t xml:space="preserve">Napocska </w:t>
      </w:r>
      <w:proofErr w:type="gramStart"/>
      <w:r w:rsidRPr="00926B57">
        <w:t xml:space="preserve">csoport:   </w:t>
      </w:r>
      <w:proofErr w:type="gramEnd"/>
      <w:r w:rsidRPr="00926B57">
        <w:t xml:space="preserve">  </w:t>
      </w:r>
      <w:r w:rsidR="00926B57">
        <w:t>27</w:t>
      </w:r>
      <w:r w:rsidR="00AD248A" w:rsidRPr="00926B57">
        <w:t xml:space="preserve"> fő</w:t>
      </w:r>
    </w:p>
    <w:p w14:paraId="356221B9" w14:textId="77777777" w:rsidR="00AD248A" w:rsidRPr="00926B57" w:rsidRDefault="00AD248A" w:rsidP="00E53149">
      <w:pPr>
        <w:ind w:left="426"/>
        <w:jc w:val="both"/>
      </w:pPr>
      <w:r w:rsidRPr="00926B57">
        <w:tab/>
      </w:r>
      <w:r w:rsidRPr="00926B57">
        <w:tab/>
      </w:r>
      <w:r w:rsidRPr="00926B57">
        <w:tab/>
      </w:r>
      <w:r w:rsidR="001A3144" w:rsidRPr="00926B57">
        <w:t xml:space="preserve">Manócska </w:t>
      </w:r>
      <w:proofErr w:type="gramStart"/>
      <w:r w:rsidR="00926B57">
        <w:t xml:space="preserve">csoport:   </w:t>
      </w:r>
      <w:proofErr w:type="gramEnd"/>
      <w:r w:rsidR="00926B57">
        <w:t xml:space="preserve"> 29</w:t>
      </w:r>
      <w:r w:rsidRPr="00926B57">
        <w:t xml:space="preserve"> fő</w:t>
      </w:r>
    </w:p>
    <w:p w14:paraId="10B47633" w14:textId="77777777" w:rsidR="00AD248A" w:rsidRPr="00926B57" w:rsidRDefault="00AD248A" w:rsidP="00E53149">
      <w:pPr>
        <w:ind w:left="426"/>
        <w:jc w:val="both"/>
      </w:pPr>
      <w:r w:rsidRPr="00926B57">
        <w:tab/>
      </w:r>
      <w:r w:rsidRPr="00926B57">
        <w:tab/>
      </w:r>
      <w:r w:rsidRPr="00926B57">
        <w:tab/>
      </w:r>
      <w:proofErr w:type="gramStart"/>
      <w:r w:rsidR="001A3144" w:rsidRPr="00926B57">
        <w:t>Maci</w:t>
      </w:r>
      <w:r w:rsidRPr="00926B57">
        <w:t>csoport</w:t>
      </w:r>
      <w:r w:rsidR="00926B57">
        <w:t xml:space="preserve">:   </w:t>
      </w:r>
      <w:proofErr w:type="gramEnd"/>
      <w:r w:rsidR="00926B57">
        <w:t xml:space="preserve">         27</w:t>
      </w:r>
      <w:r w:rsidRPr="00926B57">
        <w:t xml:space="preserve"> fő</w:t>
      </w:r>
    </w:p>
    <w:p w14:paraId="76273AA5" w14:textId="77777777" w:rsidR="00AD248A" w:rsidRPr="00926B57" w:rsidRDefault="00AD248A" w:rsidP="00E53149">
      <w:pPr>
        <w:ind w:left="426"/>
        <w:jc w:val="both"/>
        <w:rPr>
          <w:b/>
        </w:rPr>
      </w:pPr>
    </w:p>
    <w:p w14:paraId="5A01CE04" w14:textId="77777777" w:rsidR="00AD248A" w:rsidRPr="00926B57" w:rsidRDefault="00AD248A" w:rsidP="00E801BC">
      <w:pPr>
        <w:ind w:firstLine="426"/>
        <w:jc w:val="both"/>
        <w:rPr>
          <w:b/>
        </w:rPr>
      </w:pPr>
      <w:r w:rsidRPr="00926B57">
        <w:rPr>
          <w:b/>
        </w:rPr>
        <w:t xml:space="preserve">Hátrányos helyzetű gyermek </w:t>
      </w:r>
    </w:p>
    <w:p w14:paraId="124955E2" w14:textId="77777777" w:rsidR="00AD248A" w:rsidRPr="00926B57" w:rsidRDefault="00AD248A" w:rsidP="00E53149">
      <w:pPr>
        <w:ind w:left="426"/>
        <w:jc w:val="both"/>
      </w:pPr>
    </w:p>
    <w:p w14:paraId="22707E31" w14:textId="77777777" w:rsidR="00AD248A" w:rsidRPr="00926B57" w:rsidRDefault="00AD248A" w:rsidP="00E53149">
      <w:pPr>
        <w:ind w:left="426"/>
        <w:jc w:val="both"/>
        <w:rPr>
          <w:b/>
        </w:rPr>
      </w:pPr>
      <w:r w:rsidRPr="00926B57">
        <w:t>20</w:t>
      </w:r>
      <w:r w:rsidR="001A3144" w:rsidRPr="00926B57">
        <w:t>20</w:t>
      </w:r>
      <w:r w:rsidR="00926B57">
        <w:t>.október 1.</w:t>
      </w:r>
      <w:r w:rsidR="00926B57">
        <w:tab/>
      </w:r>
      <w:r w:rsidR="00926B57">
        <w:tab/>
      </w:r>
      <w:r w:rsidR="00926B57">
        <w:tab/>
      </w:r>
      <w:r w:rsidR="00926B57">
        <w:tab/>
        <w:t>5 fő</w:t>
      </w:r>
      <w:r w:rsidR="00926B57">
        <w:tab/>
      </w:r>
      <w:r w:rsidR="00926B57">
        <w:tab/>
      </w:r>
      <w:r w:rsidR="00926B57">
        <w:tab/>
        <w:t>3</w:t>
      </w:r>
      <w:r w:rsidRPr="00926B57">
        <w:t xml:space="preserve"> fő </w:t>
      </w:r>
      <w:r w:rsidRPr="00926B57">
        <w:tab/>
      </w:r>
      <w:r w:rsidRPr="00926B57">
        <w:tab/>
      </w:r>
      <w:r w:rsidRPr="00926B57">
        <w:tab/>
      </w:r>
      <w:r w:rsidR="00926B57">
        <w:rPr>
          <w:b/>
        </w:rPr>
        <w:t>8</w:t>
      </w:r>
      <w:r w:rsidRPr="00926B57">
        <w:rPr>
          <w:b/>
        </w:rPr>
        <w:t xml:space="preserve"> fő</w:t>
      </w:r>
    </w:p>
    <w:p w14:paraId="50A5F564" w14:textId="77777777" w:rsidR="00AD248A" w:rsidRPr="00926B57" w:rsidRDefault="00AD248A" w:rsidP="00E53149">
      <w:pPr>
        <w:ind w:left="426"/>
        <w:jc w:val="both"/>
        <w:rPr>
          <w:b/>
        </w:rPr>
      </w:pPr>
    </w:p>
    <w:p w14:paraId="09C3E422" w14:textId="77777777" w:rsidR="00AD248A" w:rsidRPr="00926B57" w:rsidRDefault="001A3144" w:rsidP="00E53149">
      <w:pPr>
        <w:ind w:left="426"/>
        <w:jc w:val="both"/>
      </w:pPr>
      <w:r w:rsidRPr="00926B57">
        <w:t>2021</w:t>
      </w:r>
      <w:r w:rsidR="00926B57">
        <w:t>.május 31.</w:t>
      </w:r>
      <w:r w:rsidR="00926B57">
        <w:tab/>
      </w:r>
      <w:r w:rsidR="00926B57">
        <w:tab/>
      </w:r>
      <w:r w:rsidR="00926B57">
        <w:tab/>
      </w:r>
      <w:r w:rsidR="00926B57">
        <w:tab/>
        <w:t>5</w:t>
      </w:r>
      <w:r w:rsidR="00AD248A" w:rsidRPr="00926B57">
        <w:t xml:space="preserve"> fő</w:t>
      </w:r>
      <w:r w:rsidR="00AD248A" w:rsidRPr="00926B57">
        <w:tab/>
      </w:r>
      <w:r w:rsidR="00AD248A" w:rsidRPr="00926B57">
        <w:tab/>
      </w:r>
      <w:r w:rsidR="00AD248A" w:rsidRPr="00926B57">
        <w:tab/>
        <w:t>1 fő</w:t>
      </w:r>
      <w:r w:rsidR="00AD248A" w:rsidRPr="00926B57">
        <w:tab/>
      </w:r>
      <w:r w:rsidR="00AD248A" w:rsidRPr="00926B57">
        <w:tab/>
      </w:r>
      <w:r w:rsidR="00AD248A" w:rsidRPr="00926B57">
        <w:tab/>
      </w:r>
      <w:r w:rsidR="00926B57">
        <w:rPr>
          <w:b/>
        </w:rPr>
        <w:t>6</w:t>
      </w:r>
      <w:r w:rsidR="00AD248A" w:rsidRPr="00926B57">
        <w:rPr>
          <w:b/>
        </w:rPr>
        <w:t xml:space="preserve"> fő</w:t>
      </w:r>
    </w:p>
    <w:p w14:paraId="3B13A7EC" w14:textId="77777777" w:rsidR="00AD248A" w:rsidRPr="00926B57" w:rsidRDefault="00AD248A" w:rsidP="00E53149">
      <w:pPr>
        <w:ind w:left="426"/>
        <w:jc w:val="both"/>
      </w:pPr>
    </w:p>
    <w:p w14:paraId="1E1D3A85" w14:textId="77777777" w:rsidR="00AD248A" w:rsidRPr="00926B57" w:rsidRDefault="00AD248A" w:rsidP="00E801BC">
      <w:pPr>
        <w:ind w:left="426"/>
        <w:jc w:val="both"/>
        <w:rPr>
          <w:b/>
        </w:rPr>
      </w:pPr>
      <w:r w:rsidRPr="00926B57">
        <w:rPr>
          <w:b/>
        </w:rPr>
        <w:t>Halmozottan hátrányos helyzetű gyermek</w:t>
      </w:r>
    </w:p>
    <w:p w14:paraId="625AD0B6" w14:textId="77777777" w:rsidR="00AD248A" w:rsidRPr="00926B57" w:rsidRDefault="00AD248A" w:rsidP="00E801BC">
      <w:pPr>
        <w:ind w:left="426"/>
        <w:jc w:val="both"/>
      </w:pPr>
    </w:p>
    <w:p w14:paraId="5105D27F" w14:textId="77777777" w:rsidR="00AD248A" w:rsidRPr="00926B57" w:rsidRDefault="001A3144" w:rsidP="00E801BC">
      <w:pPr>
        <w:ind w:left="426"/>
        <w:jc w:val="both"/>
      </w:pPr>
      <w:r w:rsidRPr="00926B57">
        <w:t>2020</w:t>
      </w:r>
      <w:r w:rsidR="00926B57">
        <w:t>.október 1.</w:t>
      </w:r>
      <w:r w:rsidR="00926B57">
        <w:tab/>
        <w:t xml:space="preserve">  </w:t>
      </w:r>
      <w:r w:rsidR="00926B57">
        <w:tab/>
      </w:r>
      <w:r w:rsidR="00926B57">
        <w:tab/>
      </w:r>
      <w:r w:rsidR="00926B57">
        <w:tab/>
        <w:t xml:space="preserve">0 fő </w:t>
      </w:r>
      <w:r w:rsidR="00926B57">
        <w:tab/>
      </w:r>
      <w:r w:rsidR="00926B57">
        <w:tab/>
      </w:r>
      <w:r w:rsidR="00926B57">
        <w:tab/>
        <w:t xml:space="preserve"> 2</w:t>
      </w:r>
      <w:r w:rsidR="00AD248A" w:rsidRPr="00926B57">
        <w:t xml:space="preserve"> fő</w:t>
      </w:r>
      <w:r w:rsidR="00AD248A" w:rsidRPr="00926B57">
        <w:tab/>
      </w:r>
      <w:r w:rsidR="00AD248A" w:rsidRPr="00926B57">
        <w:tab/>
      </w:r>
      <w:r w:rsidR="00AD248A" w:rsidRPr="00926B57">
        <w:tab/>
        <w:t xml:space="preserve"> </w:t>
      </w:r>
      <w:r w:rsidR="00926B57">
        <w:rPr>
          <w:b/>
        </w:rPr>
        <w:t>2</w:t>
      </w:r>
      <w:r w:rsidR="00AD248A" w:rsidRPr="00926B57">
        <w:rPr>
          <w:b/>
        </w:rPr>
        <w:t xml:space="preserve"> fő</w:t>
      </w:r>
    </w:p>
    <w:p w14:paraId="6769400E" w14:textId="77777777" w:rsidR="00AD248A" w:rsidRPr="00926B57" w:rsidRDefault="00AD248A" w:rsidP="009A2B71">
      <w:pPr>
        <w:jc w:val="both"/>
      </w:pPr>
      <w:r w:rsidRPr="00926B57">
        <w:t xml:space="preserve">       </w:t>
      </w:r>
    </w:p>
    <w:p w14:paraId="4BCB44D5" w14:textId="77777777" w:rsidR="00AD248A" w:rsidRPr="00926B57" w:rsidRDefault="00AD248A" w:rsidP="009A2B71">
      <w:pPr>
        <w:jc w:val="both"/>
        <w:rPr>
          <w:b/>
        </w:rPr>
      </w:pPr>
      <w:r w:rsidRPr="00926B57">
        <w:t xml:space="preserve">       </w:t>
      </w:r>
      <w:r w:rsidR="001A3144" w:rsidRPr="00926B57">
        <w:t>2021</w:t>
      </w:r>
      <w:r w:rsidR="00926B57">
        <w:t>.május 31.</w:t>
      </w:r>
      <w:r w:rsidR="00926B57">
        <w:tab/>
      </w:r>
      <w:r w:rsidR="00926B57">
        <w:tab/>
      </w:r>
      <w:r w:rsidR="00926B57">
        <w:tab/>
      </w:r>
      <w:r w:rsidR="00926B57">
        <w:tab/>
        <w:t>0 fő</w:t>
      </w:r>
      <w:r w:rsidR="00926B57">
        <w:tab/>
      </w:r>
      <w:r w:rsidR="00926B57">
        <w:tab/>
      </w:r>
      <w:r w:rsidR="00926B57">
        <w:tab/>
        <w:t>2 fő</w:t>
      </w:r>
      <w:r w:rsidR="00926B57">
        <w:tab/>
      </w:r>
      <w:r w:rsidR="00926B57">
        <w:tab/>
      </w:r>
      <w:r w:rsidR="00926B57">
        <w:tab/>
      </w:r>
      <w:r w:rsidRPr="00926B57">
        <w:t xml:space="preserve"> </w:t>
      </w:r>
      <w:r w:rsidR="00926B57">
        <w:rPr>
          <w:b/>
        </w:rPr>
        <w:t>2</w:t>
      </w:r>
      <w:r w:rsidRPr="00926B57">
        <w:rPr>
          <w:b/>
        </w:rPr>
        <w:t xml:space="preserve"> fő</w:t>
      </w:r>
    </w:p>
    <w:p w14:paraId="501C80DC" w14:textId="77777777" w:rsidR="00AD248A" w:rsidRPr="00926B57" w:rsidRDefault="00AD248A" w:rsidP="00E53149">
      <w:pPr>
        <w:ind w:left="426"/>
        <w:jc w:val="both"/>
      </w:pPr>
    </w:p>
    <w:p w14:paraId="70885DD2" w14:textId="77777777" w:rsidR="00AD248A" w:rsidRPr="00926B57" w:rsidRDefault="00AD248A" w:rsidP="00E53149">
      <w:pPr>
        <w:ind w:left="426"/>
        <w:jc w:val="both"/>
        <w:rPr>
          <w:b/>
        </w:rPr>
      </w:pPr>
      <w:r w:rsidRPr="00926B57">
        <w:rPr>
          <w:b/>
        </w:rPr>
        <w:t xml:space="preserve">SNI papírral rendelkező gyermek </w:t>
      </w:r>
    </w:p>
    <w:p w14:paraId="3A8442B1" w14:textId="77777777" w:rsidR="00AD248A" w:rsidRPr="00926B57" w:rsidRDefault="00AD248A" w:rsidP="00E53149">
      <w:pPr>
        <w:ind w:left="426"/>
        <w:jc w:val="both"/>
        <w:rPr>
          <w:b/>
        </w:rPr>
      </w:pPr>
      <w:r w:rsidRPr="00926B57">
        <w:t xml:space="preserve"> </w:t>
      </w:r>
    </w:p>
    <w:p w14:paraId="7EFF4E73" w14:textId="77777777" w:rsidR="00AD248A" w:rsidRPr="00926B57" w:rsidRDefault="001A3144" w:rsidP="0097399F">
      <w:pPr>
        <w:ind w:left="426"/>
        <w:jc w:val="both"/>
      </w:pPr>
      <w:r w:rsidRPr="00926B57">
        <w:t>2020</w:t>
      </w:r>
      <w:r w:rsidR="00926B57">
        <w:t>.október 1.</w:t>
      </w:r>
      <w:r w:rsidR="00926B57">
        <w:tab/>
        <w:t xml:space="preserve">  </w:t>
      </w:r>
      <w:r w:rsidR="00926B57">
        <w:tab/>
      </w:r>
      <w:r w:rsidR="00926B57">
        <w:tab/>
      </w:r>
      <w:r w:rsidR="00926B57">
        <w:tab/>
        <w:t xml:space="preserve">2 fő </w:t>
      </w:r>
      <w:r w:rsidR="00926B57">
        <w:tab/>
      </w:r>
      <w:r w:rsidR="00926B57">
        <w:tab/>
      </w:r>
      <w:r w:rsidR="00926B57">
        <w:tab/>
        <w:t xml:space="preserve"> 4</w:t>
      </w:r>
      <w:r w:rsidR="00AD248A" w:rsidRPr="00926B57">
        <w:t xml:space="preserve"> fő</w:t>
      </w:r>
      <w:r w:rsidR="00AD248A" w:rsidRPr="00926B57">
        <w:tab/>
      </w:r>
      <w:r w:rsidR="00AD248A" w:rsidRPr="00926B57">
        <w:tab/>
      </w:r>
      <w:r w:rsidR="00AD248A" w:rsidRPr="00926B57">
        <w:tab/>
        <w:t xml:space="preserve"> </w:t>
      </w:r>
      <w:r w:rsidR="00926B57">
        <w:rPr>
          <w:b/>
        </w:rPr>
        <w:t>6</w:t>
      </w:r>
      <w:r w:rsidR="00AD248A" w:rsidRPr="00926B57">
        <w:rPr>
          <w:b/>
        </w:rPr>
        <w:t xml:space="preserve"> fő</w:t>
      </w:r>
    </w:p>
    <w:p w14:paraId="23717CED" w14:textId="77777777" w:rsidR="00AD248A" w:rsidRPr="00926B57" w:rsidRDefault="00AD248A" w:rsidP="0097399F">
      <w:pPr>
        <w:jc w:val="both"/>
      </w:pPr>
      <w:r w:rsidRPr="00926B57">
        <w:t xml:space="preserve">       </w:t>
      </w:r>
    </w:p>
    <w:p w14:paraId="53D26058" w14:textId="77777777" w:rsidR="00926B57" w:rsidRDefault="00AD248A" w:rsidP="00324CD8">
      <w:pPr>
        <w:jc w:val="both"/>
        <w:rPr>
          <w:b/>
        </w:rPr>
      </w:pPr>
      <w:r w:rsidRPr="00926B57">
        <w:t xml:space="preserve">       </w:t>
      </w:r>
      <w:r w:rsidR="001A3144" w:rsidRPr="00926B57">
        <w:t>2021</w:t>
      </w:r>
      <w:r w:rsidR="00926B57">
        <w:t>.május 31.</w:t>
      </w:r>
      <w:r w:rsidR="00926B57">
        <w:tab/>
      </w:r>
      <w:r w:rsidR="00926B57">
        <w:tab/>
      </w:r>
      <w:r w:rsidR="00926B57">
        <w:tab/>
      </w:r>
      <w:r w:rsidR="00926B57">
        <w:tab/>
        <w:t>2 fő</w:t>
      </w:r>
      <w:r w:rsidR="00926B57">
        <w:tab/>
      </w:r>
      <w:r w:rsidR="00926B57">
        <w:tab/>
      </w:r>
      <w:r w:rsidR="00926B57">
        <w:tab/>
        <w:t>2</w:t>
      </w:r>
      <w:r w:rsidRPr="00926B57">
        <w:t xml:space="preserve"> fő</w:t>
      </w:r>
      <w:r w:rsidRPr="00926B57">
        <w:tab/>
      </w:r>
      <w:r w:rsidRPr="00926B57">
        <w:tab/>
      </w:r>
      <w:r w:rsidRPr="00926B57">
        <w:tab/>
        <w:t xml:space="preserve"> </w:t>
      </w:r>
      <w:r w:rsidR="00926B57">
        <w:rPr>
          <w:b/>
        </w:rPr>
        <w:t>4</w:t>
      </w:r>
      <w:r w:rsidRPr="00926B57">
        <w:rPr>
          <w:b/>
        </w:rPr>
        <w:t xml:space="preserve"> fő</w:t>
      </w:r>
    </w:p>
    <w:p w14:paraId="48C6FE6A" w14:textId="77777777" w:rsidR="00926B57" w:rsidRDefault="00926B57" w:rsidP="000E47D9">
      <w:pPr>
        <w:ind w:left="426"/>
        <w:jc w:val="both"/>
        <w:rPr>
          <w:b/>
        </w:rPr>
      </w:pPr>
    </w:p>
    <w:p w14:paraId="151AF84F" w14:textId="77777777" w:rsidR="00324CD8" w:rsidRDefault="00324CD8" w:rsidP="000E47D9">
      <w:pPr>
        <w:ind w:left="426"/>
        <w:jc w:val="both"/>
        <w:rPr>
          <w:b/>
        </w:rPr>
      </w:pPr>
    </w:p>
    <w:p w14:paraId="46B4B355" w14:textId="77777777" w:rsidR="000E47D9" w:rsidRPr="00324CD8" w:rsidRDefault="000E47D9" w:rsidP="000E47D9">
      <w:pPr>
        <w:ind w:left="426"/>
        <w:jc w:val="both"/>
        <w:rPr>
          <w:b/>
          <w:u w:val="single"/>
        </w:rPr>
      </w:pPr>
      <w:r w:rsidRPr="00324CD8">
        <w:rPr>
          <w:b/>
          <w:u w:val="single"/>
        </w:rPr>
        <w:t>Gyermeklétszám- Bölcsőde</w:t>
      </w:r>
    </w:p>
    <w:p w14:paraId="1D50AC68" w14:textId="77777777" w:rsidR="000E47D9" w:rsidRPr="00926B57" w:rsidRDefault="000E47D9" w:rsidP="001A3144">
      <w:pPr>
        <w:ind w:left="426"/>
        <w:jc w:val="both"/>
        <w:rPr>
          <w:b/>
        </w:rPr>
      </w:pPr>
    </w:p>
    <w:p w14:paraId="3AF2D42B" w14:textId="77777777" w:rsidR="001A3144" w:rsidRPr="00926B57" w:rsidRDefault="001A3144" w:rsidP="001A3144">
      <w:pPr>
        <w:ind w:left="426"/>
        <w:jc w:val="both"/>
        <w:rPr>
          <w:b/>
        </w:rPr>
      </w:pPr>
      <w:r w:rsidRPr="00926B57">
        <w:rPr>
          <w:b/>
        </w:rPr>
        <w:t>Megnevezés</w:t>
      </w:r>
      <w:r w:rsidRPr="00926B57">
        <w:rPr>
          <w:b/>
        </w:rPr>
        <w:tab/>
      </w:r>
      <w:r w:rsidRPr="00926B57">
        <w:rPr>
          <w:b/>
        </w:rPr>
        <w:tab/>
        <w:t>Postaköz utcai bölcsőde</w:t>
      </w:r>
      <w:r w:rsidRPr="00926B57">
        <w:rPr>
          <w:b/>
        </w:rPr>
        <w:tab/>
        <w:t xml:space="preserve"> Minibölcsőde     </w:t>
      </w:r>
      <w:r w:rsidRPr="00926B57">
        <w:rPr>
          <w:b/>
        </w:rPr>
        <w:tab/>
        <w:t>Összesen</w:t>
      </w:r>
    </w:p>
    <w:p w14:paraId="10C24CEA" w14:textId="77777777" w:rsidR="001A3144" w:rsidRPr="00926B57" w:rsidRDefault="001A3144" w:rsidP="001A3144">
      <w:pPr>
        <w:ind w:left="426"/>
        <w:jc w:val="both"/>
        <w:rPr>
          <w:b/>
        </w:rPr>
      </w:pPr>
      <w:r w:rsidRPr="00926B57">
        <w:rPr>
          <w:b/>
        </w:rPr>
        <w:t xml:space="preserve">                            </w:t>
      </w:r>
      <w:r w:rsidRPr="00926B57">
        <w:rPr>
          <w:b/>
        </w:rPr>
        <w:tab/>
        <w:t xml:space="preserve">              1 csoport</w:t>
      </w:r>
      <w:r w:rsidRPr="00926B57">
        <w:rPr>
          <w:b/>
        </w:rPr>
        <w:tab/>
      </w:r>
      <w:r w:rsidRPr="00926B57">
        <w:rPr>
          <w:b/>
        </w:rPr>
        <w:tab/>
        <w:t xml:space="preserve">              2 csoport</w:t>
      </w:r>
      <w:r w:rsidRPr="00926B57">
        <w:rPr>
          <w:b/>
        </w:rPr>
        <w:tab/>
      </w:r>
      <w:r w:rsidRPr="00926B57">
        <w:rPr>
          <w:b/>
        </w:rPr>
        <w:tab/>
        <w:t>3 csoport</w:t>
      </w:r>
    </w:p>
    <w:p w14:paraId="090D77F1" w14:textId="77777777" w:rsidR="001A3144" w:rsidRPr="00926B57" w:rsidRDefault="001A3144" w:rsidP="001A3144">
      <w:pPr>
        <w:ind w:left="426"/>
        <w:jc w:val="both"/>
      </w:pPr>
    </w:p>
    <w:p w14:paraId="64BEFE3D" w14:textId="77777777" w:rsidR="001A3144" w:rsidRPr="00926B57" w:rsidRDefault="001A3144" w:rsidP="001A3144">
      <w:pPr>
        <w:ind w:left="426"/>
      </w:pPr>
      <w:r w:rsidRPr="00926B57">
        <w:rPr>
          <w:b/>
        </w:rPr>
        <w:t>2020. október 1.</w:t>
      </w:r>
      <w:r w:rsidRPr="00926B57">
        <w:tab/>
      </w:r>
      <w:r w:rsidRPr="00926B57">
        <w:tab/>
        <w:t xml:space="preserve">        12 fő</w:t>
      </w:r>
      <w:r w:rsidRPr="00926B57">
        <w:tab/>
      </w:r>
      <w:r w:rsidRPr="00926B57">
        <w:tab/>
      </w:r>
      <w:r w:rsidRPr="00926B57">
        <w:tab/>
        <w:t xml:space="preserve">       0 fő </w:t>
      </w:r>
      <w:r w:rsidRPr="00926B57">
        <w:tab/>
      </w:r>
      <w:r w:rsidRPr="00926B57">
        <w:tab/>
        <w:t xml:space="preserve">   </w:t>
      </w:r>
      <w:r w:rsidRPr="00926B57">
        <w:rPr>
          <w:b/>
        </w:rPr>
        <w:t>12 fő</w:t>
      </w:r>
    </w:p>
    <w:p w14:paraId="0E2C5204" w14:textId="77777777" w:rsidR="001A3144" w:rsidRPr="00926B57" w:rsidRDefault="001A3144" w:rsidP="001A3144">
      <w:pPr>
        <w:ind w:left="426"/>
        <w:jc w:val="both"/>
      </w:pPr>
    </w:p>
    <w:p w14:paraId="55530D7D" w14:textId="77777777" w:rsidR="001A3144" w:rsidRPr="00324CD8" w:rsidRDefault="001A3144" w:rsidP="001A3144">
      <w:pPr>
        <w:ind w:left="426"/>
        <w:jc w:val="both"/>
        <w:rPr>
          <w:b/>
        </w:rPr>
      </w:pPr>
      <w:r w:rsidRPr="00926B57">
        <w:rPr>
          <w:b/>
        </w:rPr>
        <w:t>2021. május 31.</w:t>
      </w:r>
      <w:r w:rsidRPr="00926B57">
        <w:tab/>
      </w:r>
      <w:r w:rsidRPr="00926B57">
        <w:tab/>
        <w:t xml:space="preserve">       12 fő</w:t>
      </w:r>
      <w:r w:rsidRPr="00926B57">
        <w:tab/>
      </w:r>
      <w:r w:rsidRPr="00926B57">
        <w:tab/>
      </w:r>
      <w:r w:rsidRPr="00926B57">
        <w:tab/>
        <w:t xml:space="preserve">     12 fő</w:t>
      </w:r>
      <w:r w:rsidRPr="00926B57">
        <w:tab/>
      </w:r>
      <w:r w:rsidRPr="00926B57">
        <w:tab/>
        <w:t xml:space="preserve">   </w:t>
      </w:r>
      <w:r w:rsidR="00926B57">
        <w:rPr>
          <w:b/>
        </w:rPr>
        <w:t>24</w:t>
      </w:r>
      <w:r w:rsidRPr="00926B57">
        <w:rPr>
          <w:b/>
        </w:rPr>
        <w:t xml:space="preserve"> f</w:t>
      </w:r>
      <w:r w:rsidR="00324CD8">
        <w:rPr>
          <w:b/>
        </w:rPr>
        <w:t>ő</w:t>
      </w:r>
    </w:p>
    <w:p w14:paraId="6E394A6D" w14:textId="77777777" w:rsidR="000E47D9" w:rsidRPr="00926B57" w:rsidRDefault="000E47D9" w:rsidP="000E47D9">
      <w:pPr>
        <w:ind w:left="426"/>
        <w:jc w:val="both"/>
        <w:rPr>
          <w:b/>
        </w:rPr>
      </w:pPr>
      <w:r w:rsidRPr="00926B57">
        <w:rPr>
          <w:b/>
        </w:rPr>
        <w:t>Csoportlétszámok 2021. május 31-én:</w:t>
      </w:r>
    </w:p>
    <w:p w14:paraId="26E92585" w14:textId="77777777" w:rsidR="000E47D9" w:rsidRPr="00926B57" w:rsidRDefault="000E47D9" w:rsidP="000E47D9">
      <w:pPr>
        <w:ind w:left="426"/>
        <w:jc w:val="both"/>
      </w:pPr>
    </w:p>
    <w:p w14:paraId="595124C6" w14:textId="77777777" w:rsidR="000E47D9" w:rsidRPr="00926B57" w:rsidRDefault="000E47D9" w:rsidP="000E47D9">
      <w:pPr>
        <w:ind w:left="1416" w:firstLine="708"/>
        <w:jc w:val="both"/>
      </w:pPr>
      <w:r w:rsidRPr="00926B57">
        <w:t xml:space="preserve">Babóca </w:t>
      </w:r>
      <w:proofErr w:type="gramStart"/>
      <w:r w:rsidRPr="00926B57">
        <w:t xml:space="preserve">csoport:   </w:t>
      </w:r>
      <w:proofErr w:type="gramEnd"/>
      <w:r w:rsidRPr="00926B57">
        <w:t xml:space="preserve"> </w:t>
      </w:r>
      <w:r w:rsidRPr="00926B57">
        <w:tab/>
        <w:t>12 fő</w:t>
      </w:r>
      <w:r w:rsidRPr="00926B57">
        <w:tab/>
        <w:t xml:space="preserve">     </w:t>
      </w:r>
      <w:r w:rsidRPr="00926B57">
        <w:tab/>
        <w:t xml:space="preserve">Mazsola csoport: </w:t>
      </w:r>
      <w:r w:rsidRPr="00926B57">
        <w:tab/>
        <w:t>6 fő</w:t>
      </w:r>
    </w:p>
    <w:p w14:paraId="18FCA862" w14:textId="77777777" w:rsidR="000E47D9" w:rsidRPr="00926B57" w:rsidRDefault="000E47D9" w:rsidP="000E47D9">
      <w:pPr>
        <w:ind w:left="426"/>
        <w:jc w:val="both"/>
      </w:pPr>
      <w:r w:rsidRPr="00926B57">
        <w:tab/>
      </w:r>
      <w:r w:rsidRPr="00926B57">
        <w:tab/>
      </w:r>
      <w:r w:rsidRPr="00926B57">
        <w:tab/>
      </w:r>
      <w:r w:rsidRPr="00926B57">
        <w:tab/>
        <w:t xml:space="preserve">     </w:t>
      </w:r>
      <w:r w:rsidRPr="00926B57">
        <w:tab/>
        <w:t xml:space="preserve">                               Tádé csoport: </w:t>
      </w:r>
      <w:r w:rsidRPr="00926B57">
        <w:tab/>
        <w:t xml:space="preserve">          6 fő</w:t>
      </w:r>
    </w:p>
    <w:p w14:paraId="2FD47305" w14:textId="77777777" w:rsidR="000E47D9" w:rsidRPr="00926B57" w:rsidRDefault="000E47D9" w:rsidP="000E47D9">
      <w:pPr>
        <w:ind w:left="426"/>
        <w:jc w:val="both"/>
      </w:pPr>
      <w:r w:rsidRPr="00926B57">
        <w:tab/>
      </w:r>
      <w:r w:rsidRPr="00926B57">
        <w:tab/>
      </w:r>
      <w:r w:rsidRPr="00926B57">
        <w:tab/>
      </w:r>
    </w:p>
    <w:p w14:paraId="044D623C" w14:textId="77777777" w:rsidR="000E47D9" w:rsidRPr="00926B57" w:rsidRDefault="000E47D9" w:rsidP="000E47D9">
      <w:pPr>
        <w:ind w:left="426"/>
        <w:jc w:val="both"/>
        <w:rPr>
          <w:b/>
        </w:rPr>
      </w:pPr>
    </w:p>
    <w:p w14:paraId="27BE3BFD" w14:textId="77777777" w:rsidR="000E47D9" w:rsidRPr="00926B57" w:rsidRDefault="000E47D9" w:rsidP="000E47D9">
      <w:pPr>
        <w:ind w:firstLine="426"/>
        <w:jc w:val="both"/>
        <w:rPr>
          <w:b/>
        </w:rPr>
      </w:pPr>
      <w:r w:rsidRPr="00926B57">
        <w:rPr>
          <w:b/>
        </w:rPr>
        <w:t xml:space="preserve">Hátrányos helyzetű gyermek </w:t>
      </w:r>
    </w:p>
    <w:p w14:paraId="4810287C" w14:textId="77777777" w:rsidR="000E47D9" w:rsidRPr="00926B57" w:rsidRDefault="000E47D9" w:rsidP="000E47D9">
      <w:pPr>
        <w:ind w:left="426"/>
        <w:jc w:val="both"/>
      </w:pPr>
    </w:p>
    <w:p w14:paraId="2EEDF324" w14:textId="77777777" w:rsidR="000E47D9" w:rsidRPr="00926B57" w:rsidRDefault="009C564A" w:rsidP="000E47D9">
      <w:pPr>
        <w:ind w:left="426"/>
        <w:jc w:val="both"/>
        <w:rPr>
          <w:b/>
        </w:rPr>
      </w:pPr>
      <w:r>
        <w:t>2020.október 1.</w:t>
      </w:r>
      <w:r>
        <w:tab/>
      </w:r>
      <w:r>
        <w:tab/>
      </w:r>
      <w:r>
        <w:tab/>
      </w:r>
      <w:r>
        <w:tab/>
        <w:t>0 fő</w:t>
      </w:r>
      <w:r>
        <w:tab/>
      </w:r>
      <w:r>
        <w:tab/>
      </w:r>
      <w:r>
        <w:tab/>
        <w:t>0</w:t>
      </w:r>
      <w:r w:rsidR="000E47D9" w:rsidRPr="00926B57">
        <w:t xml:space="preserve"> fő </w:t>
      </w:r>
      <w:r w:rsidR="000E47D9" w:rsidRPr="00926B57">
        <w:tab/>
      </w:r>
      <w:r w:rsidR="000E47D9" w:rsidRPr="00926B57">
        <w:tab/>
      </w:r>
      <w:r w:rsidR="000E47D9" w:rsidRPr="00926B57">
        <w:tab/>
      </w:r>
      <w:r>
        <w:rPr>
          <w:b/>
        </w:rPr>
        <w:t>0</w:t>
      </w:r>
      <w:r w:rsidR="000E47D9" w:rsidRPr="00926B57">
        <w:rPr>
          <w:b/>
        </w:rPr>
        <w:t xml:space="preserve"> fő</w:t>
      </w:r>
    </w:p>
    <w:p w14:paraId="79957A9A" w14:textId="77777777" w:rsidR="000E47D9" w:rsidRPr="00926B57" w:rsidRDefault="000E47D9" w:rsidP="000E47D9">
      <w:pPr>
        <w:ind w:left="426"/>
        <w:jc w:val="both"/>
        <w:rPr>
          <w:b/>
        </w:rPr>
      </w:pPr>
    </w:p>
    <w:p w14:paraId="768D4D91" w14:textId="77777777" w:rsidR="000E47D9" w:rsidRPr="00926B57" w:rsidRDefault="009C564A" w:rsidP="000E47D9">
      <w:pPr>
        <w:ind w:left="426"/>
        <w:jc w:val="both"/>
      </w:pPr>
      <w:r>
        <w:t>2021.május 31.</w:t>
      </w:r>
      <w:r>
        <w:tab/>
      </w:r>
      <w:r>
        <w:tab/>
      </w:r>
      <w:r>
        <w:tab/>
      </w:r>
      <w:r>
        <w:tab/>
        <w:t>0 fő</w:t>
      </w:r>
      <w:r>
        <w:tab/>
      </w:r>
      <w:r>
        <w:tab/>
      </w:r>
      <w:r>
        <w:tab/>
        <w:t>0</w:t>
      </w:r>
      <w:r w:rsidR="000E47D9" w:rsidRPr="00926B57">
        <w:t xml:space="preserve"> fő</w:t>
      </w:r>
      <w:r w:rsidR="000E47D9" w:rsidRPr="00926B57">
        <w:tab/>
      </w:r>
      <w:r w:rsidR="000E47D9" w:rsidRPr="00926B57">
        <w:tab/>
      </w:r>
      <w:r w:rsidR="000E47D9" w:rsidRPr="00926B57">
        <w:tab/>
      </w:r>
      <w:r>
        <w:rPr>
          <w:b/>
        </w:rPr>
        <w:t>0</w:t>
      </w:r>
      <w:r w:rsidR="000E47D9" w:rsidRPr="00926B57">
        <w:rPr>
          <w:b/>
        </w:rPr>
        <w:t xml:space="preserve"> fő</w:t>
      </w:r>
    </w:p>
    <w:p w14:paraId="25E5BBF9" w14:textId="77777777" w:rsidR="000E47D9" w:rsidRPr="00926B57" w:rsidRDefault="000E47D9" w:rsidP="000E47D9">
      <w:pPr>
        <w:ind w:left="426"/>
        <w:jc w:val="both"/>
      </w:pPr>
    </w:p>
    <w:p w14:paraId="79690284" w14:textId="77777777" w:rsidR="000E47D9" w:rsidRPr="00926B57" w:rsidRDefault="000E47D9" w:rsidP="000E47D9">
      <w:pPr>
        <w:jc w:val="both"/>
      </w:pPr>
    </w:p>
    <w:p w14:paraId="4C927199" w14:textId="77777777" w:rsidR="000E47D9" w:rsidRPr="00926B57" w:rsidRDefault="000E47D9" w:rsidP="000E47D9">
      <w:pPr>
        <w:ind w:left="426"/>
        <w:jc w:val="both"/>
        <w:rPr>
          <w:b/>
        </w:rPr>
      </w:pPr>
      <w:r w:rsidRPr="00926B57">
        <w:rPr>
          <w:b/>
        </w:rPr>
        <w:t>Halmozottan hátrányos helyzetű gyermek</w:t>
      </w:r>
    </w:p>
    <w:p w14:paraId="291CC6F0" w14:textId="77777777" w:rsidR="000E47D9" w:rsidRPr="00926B57" w:rsidRDefault="000E47D9" w:rsidP="000E47D9">
      <w:pPr>
        <w:ind w:left="426"/>
        <w:jc w:val="both"/>
      </w:pPr>
    </w:p>
    <w:p w14:paraId="50089C2F" w14:textId="77777777" w:rsidR="000E47D9" w:rsidRPr="00926B57" w:rsidRDefault="000E47D9" w:rsidP="000E47D9">
      <w:pPr>
        <w:ind w:left="426"/>
        <w:jc w:val="both"/>
      </w:pPr>
      <w:r w:rsidRPr="00926B57">
        <w:t>2020.október 1.</w:t>
      </w:r>
      <w:r w:rsidRPr="00926B57">
        <w:tab/>
        <w:t xml:space="preserve">  </w:t>
      </w:r>
      <w:r w:rsidRPr="00926B57">
        <w:tab/>
      </w:r>
      <w:r w:rsidRPr="00926B57">
        <w:tab/>
      </w:r>
      <w:r w:rsidRPr="00926B57">
        <w:tab/>
      </w:r>
      <w:r w:rsidR="009C564A">
        <w:t>0</w:t>
      </w:r>
      <w:r w:rsidRPr="00926B57">
        <w:t xml:space="preserve"> fő </w:t>
      </w:r>
      <w:r w:rsidRPr="00926B57">
        <w:tab/>
      </w:r>
      <w:r w:rsidRPr="00926B57">
        <w:tab/>
      </w:r>
      <w:r w:rsidRPr="00926B57">
        <w:tab/>
        <w:t xml:space="preserve"> 0 fő</w:t>
      </w:r>
      <w:r w:rsidRPr="00926B57">
        <w:tab/>
      </w:r>
      <w:r w:rsidRPr="00926B57">
        <w:tab/>
      </w:r>
      <w:r w:rsidRPr="00926B57">
        <w:tab/>
        <w:t xml:space="preserve"> </w:t>
      </w:r>
      <w:r w:rsidRPr="00926B57">
        <w:rPr>
          <w:b/>
        </w:rPr>
        <w:t>0 fő</w:t>
      </w:r>
    </w:p>
    <w:p w14:paraId="755C9D59" w14:textId="77777777" w:rsidR="000E47D9" w:rsidRPr="00926B57" w:rsidRDefault="000E47D9" w:rsidP="000E47D9">
      <w:pPr>
        <w:jc w:val="both"/>
      </w:pPr>
      <w:r w:rsidRPr="00926B57">
        <w:t xml:space="preserve">       </w:t>
      </w:r>
    </w:p>
    <w:p w14:paraId="7D0D5D35" w14:textId="77777777" w:rsidR="000E47D9" w:rsidRPr="00926B57" w:rsidRDefault="009C564A" w:rsidP="000E47D9">
      <w:pPr>
        <w:jc w:val="both"/>
        <w:rPr>
          <w:b/>
        </w:rPr>
      </w:pPr>
      <w:r>
        <w:t xml:space="preserve">       2021.május 31.</w:t>
      </w:r>
      <w:r>
        <w:tab/>
      </w:r>
      <w:r>
        <w:tab/>
      </w:r>
      <w:r>
        <w:tab/>
      </w:r>
      <w:r>
        <w:tab/>
        <w:t>1 fő</w:t>
      </w:r>
      <w:r>
        <w:tab/>
      </w:r>
      <w:r>
        <w:tab/>
      </w:r>
      <w:r>
        <w:tab/>
        <w:t>0</w:t>
      </w:r>
      <w:r w:rsidR="000E47D9" w:rsidRPr="00926B57">
        <w:t xml:space="preserve"> fő</w:t>
      </w:r>
      <w:r w:rsidR="000E47D9" w:rsidRPr="00926B57">
        <w:tab/>
      </w:r>
      <w:r w:rsidR="000E47D9" w:rsidRPr="00926B57">
        <w:tab/>
      </w:r>
      <w:proofErr w:type="gramStart"/>
      <w:r w:rsidR="000E47D9" w:rsidRPr="00926B57">
        <w:tab/>
        <w:t xml:space="preserve">  </w:t>
      </w:r>
      <w:r>
        <w:rPr>
          <w:b/>
        </w:rPr>
        <w:t>0</w:t>
      </w:r>
      <w:proofErr w:type="gramEnd"/>
      <w:r w:rsidR="000E47D9" w:rsidRPr="00926B57">
        <w:rPr>
          <w:b/>
        </w:rPr>
        <w:t xml:space="preserve"> fő</w:t>
      </w:r>
    </w:p>
    <w:p w14:paraId="04BDC074" w14:textId="77777777" w:rsidR="000E47D9" w:rsidRPr="00926B57" w:rsidRDefault="000E47D9" w:rsidP="000E47D9">
      <w:pPr>
        <w:ind w:left="426"/>
        <w:jc w:val="both"/>
      </w:pPr>
    </w:p>
    <w:p w14:paraId="7E8CE1E7" w14:textId="77777777" w:rsidR="000E47D9" w:rsidRPr="00926B57" w:rsidRDefault="000E47D9" w:rsidP="000E47D9">
      <w:pPr>
        <w:ind w:left="426"/>
        <w:jc w:val="both"/>
        <w:rPr>
          <w:b/>
        </w:rPr>
      </w:pPr>
      <w:r w:rsidRPr="00926B57">
        <w:rPr>
          <w:b/>
        </w:rPr>
        <w:t xml:space="preserve">SNI papírral rendelkező gyermek </w:t>
      </w:r>
    </w:p>
    <w:p w14:paraId="7DC34ADB" w14:textId="77777777" w:rsidR="000E47D9" w:rsidRPr="00926B57" w:rsidRDefault="000E47D9" w:rsidP="000E47D9">
      <w:pPr>
        <w:ind w:left="426"/>
        <w:jc w:val="both"/>
        <w:rPr>
          <w:b/>
        </w:rPr>
      </w:pPr>
      <w:r w:rsidRPr="00926B57">
        <w:t xml:space="preserve"> </w:t>
      </w:r>
    </w:p>
    <w:p w14:paraId="481BC226" w14:textId="77777777" w:rsidR="000E47D9" w:rsidRPr="00926B57" w:rsidRDefault="009C564A" w:rsidP="000E47D9">
      <w:pPr>
        <w:ind w:left="426"/>
        <w:jc w:val="both"/>
      </w:pPr>
      <w:r>
        <w:t>2020.október 1.</w:t>
      </w:r>
      <w:r>
        <w:tab/>
        <w:t xml:space="preserve">  </w:t>
      </w:r>
      <w:r>
        <w:tab/>
      </w:r>
      <w:r>
        <w:tab/>
      </w:r>
      <w:r>
        <w:tab/>
        <w:t xml:space="preserve">0 fő </w:t>
      </w:r>
      <w:r>
        <w:tab/>
      </w:r>
      <w:r>
        <w:tab/>
      </w:r>
      <w:r>
        <w:tab/>
        <w:t xml:space="preserve"> 0</w:t>
      </w:r>
      <w:r w:rsidR="000E47D9" w:rsidRPr="00926B57">
        <w:t xml:space="preserve"> fő</w:t>
      </w:r>
      <w:r w:rsidR="000E47D9" w:rsidRPr="00926B57">
        <w:tab/>
      </w:r>
      <w:r w:rsidR="000E47D9" w:rsidRPr="00926B57">
        <w:tab/>
      </w:r>
      <w:r w:rsidR="000E47D9" w:rsidRPr="00926B57">
        <w:tab/>
        <w:t xml:space="preserve"> </w:t>
      </w:r>
      <w:r>
        <w:rPr>
          <w:b/>
        </w:rPr>
        <w:t>0</w:t>
      </w:r>
      <w:r w:rsidR="000E47D9" w:rsidRPr="00926B57">
        <w:rPr>
          <w:b/>
        </w:rPr>
        <w:t xml:space="preserve"> fő</w:t>
      </w:r>
    </w:p>
    <w:p w14:paraId="6BF3F8C1" w14:textId="77777777" w:rsidR="000E47D9" w:rsidRPr="00926B57" w:rsidRDefault="000E47D9" w:rsidP="000E47D9">
      <w:pPr>
        <w:jc w:val="both"/>
      </w:pPr>
      <w:r w:rsidRPr="00926B57">
        <w:t xml:space="preserve">       </w:t>
      </w:r>
    </w:p>
    <w:p w14:paraId="099AF2DC" w14:textId="77777777" w:rsidR="000E47D9" w:rsidRPr="00926B57" w:rsidRDefault="009C564A" w:rsidP="000E47D9">
      <w:pPr>
        <w:jc w:val="both"/>
        <w:rPr>
          <w:b/>
        </w:rPr>
      </w:pPr>
      <w:r>
        <w:t xml:space="preserve">       2021.május 31.</w:t>
      </w:r>
      <w:r>
        <w:tab/>
      </w:r>
      <w:r>
        <w:tab/>
      </w:r>
      <w:r>
        <w:tab/>
      </w:r>
      <w:r>
        <w:tab/>
        <w:t>1 fő</w:t>
      </w:r>
      <w:r>
        <w:tab/>
      </w:r>
      <w:r>
        <w:tab/>
      </w:r>
      <w:r>
        <w:tab/>
        <w:t>0</w:t>
      </w:r>
      <w:r w:rsidR="000E47D9" w:rsidRPr="00926B57">
        <w:t xml:space="preserve"> fő</w:t>
      </w:r>
      <w:r w:rsidR="000E47D9" w:rsidRPr="00926B57">
        <w:tab/>
      </w:r>
      <w:r w:rsidR="000E47D9" w:rsidRPr="00926B57">
        <w:tab/>
      </w:r>
      <w:r w:rsidR="000E47D9" w:rsidRPr="00926B57">
        <w:tab/>
        <w:t xml:space="preserve"> </w:t>
      </w:r>
      <w:r>
        <w:rPr>
          <w:b/>
        </w:rPr>
        <w:t>1</w:t>
      </w:r>
      <w:r w:rsidR="000E47D9" w:rsidRPr="00926B57">
        <w:rPr>
          <w:b/>
        </w:rPr>
        <w:t xml:space="preserve"> fő</w:t>
      </w:r>
    </w:p>
    <w:p w14:paraId="1863A762" w14:textId="77777777" w:rsidR="00AD248A" w:rsidRPr="006176A3" w:rsidRDefault="00AD248A" w:rsidP="00E53149">
      <w:pPr>
        <w:ind w:left="426"/>
        <w:jc w:val="both"/>
        <w:rPr>
          <w:b/>
        </w:rPr>
      </w:pPr>
    </w:p>
    <w:p w14:paraId="42191CB0" w14:textId="77777777" w:rsidR="00AD248A" w:rsidRPr="00F979EB" w:rsidRDefault="00AD248A" w:rsidP="00E53149">
      <w:pPr>
        <w:ind w:left="426"/>
        <w:jc w:val="both"/>
        <w:rPr>
          <w:i/>
        </w:rPr>
      </w:pPr>
      <w:r w:rsidRPr="00F979EB">
        <w:rPr>
          <w:i/>
        </w:rPr>
        <w:tab/>
      </w:r>
      <w:r w:rsidRPr="00F979EB">
        <w:rPr>
          <w:i/>
        </w:rPr>
        <w:tab/>
      </w:r>
      <w:r w:rsidRPr="00F979EB">
        <w:rPr>
          <w:i/>
        </w:rPr>
        <w:tab/>
      </w:r>
    </w:p>
    <w:p w14:paraId="586E6DB8" w14:textId="77777777" w:rsidR="00AD248A" w:rsidRPr="00F979EB" w:rsidRDefault="00AD248A" w:rsidP="003748A7">
      <w:pPr>
        <w:spacing w:line="360" w:lineRule="auto"/>
        <w:ind w:left="426"/>
        <w:jc w:val="both"/>
      </w:pPr>
      <w:r w:rsidRPr="00F979EB">
        <w:t xml:space="preserve">A nevelési év során </w:t>
      </w:r>
      <w:r w:rsidR="003748A7">
        <w:t xml:space="preserve">2 </w:t>
      </w:r>
      <w:r>
        <w:t xml:space="preserve">fő kisgyermeket a </w:t>
      </w:r>
      <w:r w:rsidRPr="008A2E27">
        <w:rPr>
          <w:b/>
        </w:rPr>
        <w:t xml:space="preserve">Beszédvizsgáló </w:t>
      </w:r>
      <w:r w:rsidRPr="00F979EB">
        <w:t>Országos Szakértői és Rehabilitációs Bizottság</w:t>
      </w:r>
      <w:r>
        <w:t>hoz</w:t>
      </w:r>
      <w:r w:rsidRPr="00F979EB">
        <w:t xml:space="preserve"> küldtünk </w:t>
      </w:r>
      <w:r>
        <w:t xml:space="preserve">kontroll </w:t>
      </w:r>
      <w:r w:rsidRPr="00F979EB">
        <w:t xml:space="preserve">vizsgálatra, </w:t>
      </w:r>
      <w:r w:rsidR="003748A7">
        <w:t>2</w:t>
      </w:r>
      <w:r>
        <w:t xml:space="preserve"> fő </w:t>
      </w:r>
      <w:r w:rsidRPr="00F979EB">
        <w:t xml:space="preserve">gyermek vizsgálatát pedig az </w:t>
      </w:r>
      <w:r>
        <w:t xml:space="preserve">értelmi képességeket vizsgáló, Pest Megyei Szakszolgálat Budapesti Tagintézménye I.sz. Szakértői </w:t>
      </w:r>
      <w:r>
        <w:lastRenderedPageBreak/>
        <w:t>Bizottságnál</w:t>
      </w:r>
      <w:r w:rsidRPr="00F979EB">
        <w:t xml:space="preserve"> kértük</w:t>
      </w:r>
      <w:r>
        <w:t>, 1 főt kontrollra küldtünk</w:t>
      </w:r>
      <w:r w:rsidRPr="00F979EB">
        <w:t>. Minden vizsgálat a szülőkkel való egyetértéssel történt.</w:t>
      </w:r>
    </w:p>
    <w:p w14:paraId="1F740742" w14:textId="77777777" w:rsidR="00AD248A" w:rsidRPr="00F979EB" w:rsidRDefault="00AD248A" w:rsidP="003748A7">
      <w:pPr>
        <w:spacing w:line="360" w:lineRule="auto"/>
        <w:ind w:left="426"/>
        <w:jc w:val="both"/>
      </w:pPr>
      <w:r w:rsidRPr="00F979EB">
        <w:t>Azóta az eredmények megérkeztek intézményünkbe</w:t>
      </w:r>
      <w:r w:rsidR="003748A7">
        <w:t>.</w:t>
      </w:r>
    </w:p>
    <w:p w14:paraId="41473988" w14:textId="77777777" w:rsidR="00AD248A" w:rsidRPr="003748A7" w:rsidRDefault="00AD248A" w:rsidP="003748A7">
      <w:pPr>
        <w:spacing w:line="360" w:lineRule="auto"/>
        <w:ind w:left="426"/>
        <w:jc w:val="both"/>
      </w:pPr>
      <w:r>
        <w:t>M</w:t>
      </w:r>
      <w:r w:rsidRPr="00F979EB">
        <w:t xml:space="preserve">inden csoportban található több magatartási problémával küszködő gyermek, akik a csoport életét nagymértékben megnehezítik. </w:t>
      </w:r>
      <w:r>
        <w:t>Őket a Pedagógiai Szakszolgálat keretein belül pszichológushoz</w:t>
      </w:r>
      <w:r w:rsidR="003748A7">
        <w:t>, gyógypedagógushoz</w:t>
      </w:r>
      <w:r>
        <w:t xml:space="preserve"> küldtük</w:t>
      </w:r>
      <w:r w:rsidR="003748A7">
        <w:t>, illetve Gyenes Krisztina és Petrikné Hidegkúti Anita fejleszti délelőttönként</w:t>
      </w:r>
      <w:r>
        <w:t>. Az érintettek</w:t>
      </w:r>
      <w:r w:rsidR="003748A7">
        <w:t xml:space="preserve"> száma az elmúlt évekhez képest </w:t>
      </w:r>
      <w:r>
        <w:t>növekedett. A törvény változása miatt őket nem számíthatjuk két főként csoportalakítás szempontjából, de terápiában részesülnek.</w:t>
      </w:r>
      <w:r w:rsidRPr="00F979EB">
        <w:t xml:space="preserve"> </w:t>
      </w:r>
    </w:p>
    <w:p w14:paraId="6476E5FA" w14:textId="77777777" w:rsidR="00AD248A" w:rsidRDefault="00AD248A" w:rsidP="005449B2">
      <w:pPr>
        <w:spacing w:after="200"/>
        <w:jc w:val="both"/>
      </w:pPr>
    </w:p>
    <w:p w14:paraId="4061A447" w14:textId="77777777" w:rsidR="00AD248A" w:rsidRPr="00F979EB" w:rsidRDefault="00AD248A" w:rsidP="00E930F6">
      <w:pPr>
        <w:spacing w:after="200"/>
        <w:ind w:firstLine="426"/>
        <w:jc w:val="both"/>
        <w:rPr>
          <w:b/>
          <w:bCs/>
          <w:color w:val="000000"/>
        </w:rPr>
      </w:pPr>
      <w:proofErr w:type="gramStart"/>
      <w:r w:rsidRPr="00F979EB">
        <w:rPr>
          <w:b/>
          <w:bCs/>
          <w:color w:val="000000"/>
        </w:rPr>
        <w:t>A  gyermekek</w:t>
      </w:r>
      <w:proofErr w:type="gramEnd"/>
      <w:r w:rsidRPr="00F979EB">
        <w:rPr>
          <w:b/>
          <w:bCs/>
          <w:color w:val="000000"/>
        </w:rPr>
        <w:t xml:space="preserve"> fogadása, a nyitva tartás rendje</w:t>
      </w:r>
    </w:p>
    <w:p w14:paraId="7CE80650" w14:textId="77777777" w:rsidR="00AD248A" w:rsidRPr="00F979EB" w:rsidRDefault="00AD248A" w:rsidP="003B29F6">
      <w:pPr>
        <w:spacing w:line="360" w:lineRule="auto"/>
        <w:ind w:left="426"/>
        <w:jc w:val="both"/>
        <w:rPr>
          <w:bCs/>
          <w:color w:val="000000"/>
        </w:rPr>
      </w:pPr>
      <w:r w:rsidRPr="00F979EB">
        <w:rPr>
          <w:bCs/>
          <w:color w:val="000000"/>
        </w:rPr>
        <w:t xml:space="preserve">Az </w:t>
      </w:r>
      <w:r w:rsidR="00FD74CE">
        <w:rPr>
          <w:bCs/>
          <w:color w:val="000000"/>
        </w:rPr>
        <w:t xml:space="preserve">intézmény </w:t>
      </w:r>
      <w:r w:rsidRPr="00F979EB">
        <w:rPr>
          <w:bCs/>
          <w:color w:val="000000"/>
        </w:rPr>
        <w:t xml:space="preserve">hétfőtől péntekig öt napos munkarenddel működik.  </w:t>
      </w:r>
    </w:p>
    <w:p w14:paraId="6C47390D" w14:textId="77777777" w:rsidR="00AD248A" w:rsidRPr="00F979EB" w:rsidRDefault="00FD74CE" w:rsidP="003B29F6">
      <w:pPr>
        <w:spacing w:line="360" w:lineRule="auto"/>
        <w:ind w:left="426"/>
        <w:jc w:val="both"/>
      </w:pPr>
      <w:r>
        <w:rPr>
          <w:bCs/>
          <w:color w:val="000000"/>
        </w:rPr>
        <w:t>Mindegyik e</w:t>
      </w:r>
      <w:r w:rsidR="00AD248A" w:rsidRPr="00F979EB">
        <w:t>gyaránt 6</w:t>
      </w:r>
      <w:r>
        <w:rPr>
          <w:vertAlign w:val="superscript"/>
        </w:rPr>
        <w:t>3</w:t>
      </w:r>
      <w:r w:rsidR="00AD248A" w:rsidRPr="00A9328F">
        <w:rPr>
          <w:vertAlign w:val="superscript"/>
        </w:rPr>
        <w:t>0</w:t>
      </w:r>
      <w:r w:rsidR="00AD248A" w:rsidRPr="00F979EB">
        <w:t>-17</w:t>
      </w:r>
      <w:r w:rsidR="00AD248A" w:rsidRPr="00A9328F">
        <w:rPr>
          <w:vertAlign w:val="superscript"/>
        </w:rPr>
        <w:t>30</w:t>
      </w:r>
      <w:r w:rsidR="00AD248A" w:rsidRPr="00F979EB">
        <w:t xml:space="preserve"> óráig</w:t>
      </w:r>
      <w:r w:rsidR="00AD248A">
        <w:t xml:space="preserve"> tart nyitva</w:t>
      </w:r>
      <w:r w:rsidR="00AD248A" w:rsidRPr="00F979EB">
        <w:t>.</w:t>
      </w:r>
    </w:p>
    <w:p w14:paraId="036489A8" w14:textId="77777777" w:rsidR="00AD248A" w:rsidRPr="00F979EB" w:rsidRDefault="00AD248A" w:rsidP="003B29F6">
      <w:pPr>
        <w:spacing w:line="360" w:lineRule="auto"/>
        <w:ind w:left="426"/>
        <w:jc w:val="both"/>
        <w:rPr>
          <w:bCs/>
          <w:color w:val="000000"/>
        </w:rPr>
      </w:pPr>
    </w:p>
    <w:p w14:paraId="4301B518" w14:textId="77777777" w:rsidR="00AD248A" w:rsidRDefault="00AD248A" w:rsidP="003B29F6">
      <w:pPr>
        <w:pStyle w:val="Nincstrkz1"/>
        <w:spacing w:line="360" w:lineRule="auto"/>
        <w:ind w:left="426"/>
        <w:jc w:val="both"/>
        <w:rPr>
          <w:rFonts w:ascii="Times New Roman" w:hAnsi="Times New Roman"/>
          <w:b w:val="0"/>
          <w:i w:val="0"/>
        </w:rPr>
      </w:pPr>
      <w:r w:rsidRPr="00F979EB">
        <w:rPr>
          <w:rFonts w:ascii="Times New Roman" w:hAnsi="Times New Roman"/>
          <w:b w:val="0"/>
          <w:i w:val="0"/>
        </w:rPr>
        <w:t xml:space="preserve">Az </w:t>
      </w:r>
      <w:r w:rsidR="00FD74CE">
        <w:rPr>
          <w:rFonts w:ascii="Times New Roman" w:hAnsi="Times New Roman"/>
          <w:b w:val="0"/>
          <w:i w:val="0"/>
        </w:rPr>
        <w:t xml:space="preserve">intézményt </w:t>
      </w:r>
      <w:r w:rsidRPr="00F979EB">
        <w:rPr>
          <w:rFonts w:ascii="Times New Roman" w:hAnsi="Times New Roman"/>
          <w:b w:val="0"/>
          <w:i w:val="0"/>
        </w:rPr>
        <w:t>a munkarend szerint beosztott óvodapedagógus</w:t>
      </w:r>
      <w:r w:rsidR="00FD74CE">
        <w:rPr>
          <w:rFonts w:ascii="Times New Roman" w:hAnsi="Times New Roman"/>
          <w:b w:val="0"/>
          <w:i w:val="0"/>
        </w:rPr>
        <w:t xml:space="preserve"> / kisgyermeknevelő</w:t>
      </w:r>
      <w:r w:rsidRPr="00F979EB">
        <w:rPr>
          <w:rFonts w:ascii="Times New Roman" w:hAnsi="Times New Roman"/>
          <w:b w:val="0"/>
          <w:i w:val="0"/>
        </w:rPr>
        <w:t xml:space="preserve"> és a reggeli műszakban dolgozó dajka nyitja. A helyi adotts</w:t>
      </w:r>
      <w:r w:rsidR="00FD74CE">
        <w:rPr>
          <w:rFonts w:ascii="Times New Roman" w:hAnsi="Times New Roman"/>
          <w:b w:val="0"/>
          <w:i w:val="0"/>
        </w:rPr>
        <w:t xml:space="preserve">ágokat figyelembe véve reggel </w:t>
      </w:r>
      <w:r w:rsidR="00FD74CE" w:rsidRPr="00F979EB">
        <w:t>6</w:t>
      </w:r>
      <w:r w:rsidR="00FD74CE">
        <w:rPr>
          <w:vertAlign w:val="superscript"/>
        </w:rPr>
        <w:t>3</w:t>
      </w:r>
      <w:r w:rsidR="00FD74CE" w:rsidRPr="00A9328F">
        <w:rPr>
          <w:vertAlign w:val="superscript"/>
        </w:rPr>
        <w:t>0</w:t>
      </w:r>
      <w:r w:rsidR="00FD74CE">
        <w:rPr>
          <w:vertAlign w:val="superscript"/>
        </w:rPr>
        <w:t xml:space="preserve"> </w:t>
      </w:r>
      <w:r w:rsidRPr="00F979EB">
        <w:rPr>
          <w:rFonts w:ascii="Times New Roman" w:hAnsi="Times New Roman"/>
          <w:b w:val="0"/>
          <w:i w:val="0"/>
        </w:rPr>
        <w:t xml:space="preserve">és </w:t>
      </w:r>
      <w:r w:rsidR="00FD74CE">
        <w:t>7</w:t>
      </w:r>
      <w:r w:rsidR="00FD74CE">
        <w:rPr>
          <w:vertAlign w:val="superscript"/>
        </w:rPr>
        <w:t>3</w:t>
      </w:r>
      <w:r w:rsidR="00FD74CE" w:rsidRPr="00A9328F">
        <w:rPr>
          <w:vertAlign w:val="superscript"/>
        </w:rPr>
        <w:t>0</w:t>
      </w:r>
      <w:r w:rsidRPr="00F979EB">
        <w:rPr>
          <w:rFonts w:ascii="Times New Roman" w:hAnsi="Times New Roman"/>
          <w:b w:val="0"/>
          <w:i w:val="0"/>
        </w:rPr>
        <w:t xml:space="preserve"> óra között, valamint délután 16</w:t>
      </w:r>
      <w:r w:rsidRPr="00A9328F">
        <w:rPr>
          <w:rFonts w:ascii="Times New Roman" w:hAnsi="Times New Roman"/>
          <w:b w:val="0"/>
          <w:i w:val="0"/>
          <w:vertAlign w:val="superscript"/>
        </w:rPr>
        <w:t>30</w:t>
      </w:r>
      <w:r w:rsidRPr="00F979EB">
        <w:rPr>
          <w:rFonts w:ascii="Times New Roman" w:hAnsi="Times New Roman"/>
          <w:b w:val="0"/>
          <w:i w:val="0"/>
        </w:rPr>
        <w:t>-17</w:t>
      </w:r>
      <w:r w:rsidRPr="00A9328F">
        <w:rPr>
          <w:rFonts w:ascii="Times New Roman" w:hAnsi="Times New Roman"/>
          <w:b w:val="0"/>
          <w:i w:val="0"/>
          <w:vertAlign w:val="superscript"/>
        </w:rPr>
        <w:t>30</w:t>
      </w:r>
      <w:r w:rsidRPr="00F979EB">
        <w:rPr>
          <w:rFonts w:ascii="Times New Roman" w:hAnsi="Times New Roman"/>
          <w:b w:val="0"/>
          <w:i w:val="0"/>
        </w:rPr>
        <w:t xml:space="preserve"> óra között összevont, ügyeletes csoportban helyezzük el a gyermekeket. </w:t>
      </w:r>
    </w:p>
    <w:p w14:paraId="338D2300" w14:textId="77777777" w:rsidR="00AD248A" w:rsidRPr="00F979EB" w:rsidRDefault="00FD74CE" w:rsidP="003B29F6">
      <w:pPr>
        <w:pStyle w:val="Nincstrkz1"/>
        <w:spacing w:line="360" w:lineRule="auto"/>
        <w:ind w:left="426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Az intézmény mindhárom</w:t>
      </w:r>
      <w:r w:rsidR="00AD248A" w:rsidRPr="00F979EB">
        <w:rPr>
          <w:rFonts w:ascii="Times New Roman" w:hAnsi="Times New Roman"/>
          <w:b w:val="0"/>
          <w:i w:val="0"/>
        </w:rPr>
        <w:t xml:space="preserve"> épületét a zárásra beosztott délutáno</w:t>
      </w:r>
      <w:r w:rsidR="00AD248A">
        <w:rPr>
          <w:rFonts w:ascii="Times New Roman" w:hAnsi="Times New Roman"/>
          <w:b w:val="0"/>
          <w:i w:val="0"/>
        </w:rPr>
        <w:t xml:space="preserve">s műszakban dolgozó dajka zárja a takarítás után. </w:t>
      </w:r>
      <w:r w:rsidR="00AD248A" w:rsidRPr="00F979EB">
        <w:rPr>
          <w:rFonts w:ascii="Times New Roman" w:hAnsi="Times New Roman"/>
          <w:b w:val="0"/>
          <w:i w:val="0"/>
        </w:rPr>
        <w:t xml:space="preserve"> </w:t>
      </w:r>
    </w:p>
    <w:p w14:paraId="48848334" w14:textId="77777777" w:rsidR="00AD248A" w:rsidRPr="00F979EB" w:rsidRDefault="00AD248A" w:rsidP="003B29F6">
      <w:pPr>
        <w:pStyle w:val="Nincstrkz1"/>
        <w:spacing w:line="360" w:lineRule="auto"/>
        <w:ind w:left="426"/>
        <w:jc w:val="both"/>
        <w:rPr>
          <w:rFonts w:ascii="Times New Roman" w:hAnsi="Times New Roman"/>
          <w:b w:val="0"/>
          <w:i w:val="0"/>
        </w:rPr>
      </w:pPr>
      <w:r w:rsidRPr="00F979EB">
        <w:rPr>
          <w:rFonts w:ascii="Times New Roman" w:hAnsi="Times New Roman"/>
          <w:b w:val="0"/>
          <w:i w:val="0"/>
        </w:rPr>
        <w:t>A gyermekek érkezésének és elvitelének módját a Házirend tartalmazza.</w:t>
      </w:r>
    </w:p>
    <w:p w14:paraId="1EAA3151" w14:textId="77777777" w:rsidR="00AD248A" w:rsidRPr="00F979EB" w:rsidRDefault="00AD248A" w:rsidP="00E53149">
      <w:pPr>
        <w:pStyle w:val="Nincstrkz1"/>
        <w:jc w:val="both"/>
        <w:rPr>
          <w:rFonts w:ascii="Times New Roman" w:hAnsi="Times New Roman"/>
          <w:b w:val="0"/>
          <w:i w:val="0"/>
        </w:rPr>
      </w:pPr>
    </w:p>
    <w:p w14:paraId="0232B896" w14:textId="77777777" w:rsidR="00AD248A" w:rsidRPr="00F979EB" w:rsidRDefault="00AD248A" w:rsidP="00E53149">
      <w:pPr>
        <w:ind w:left="426"/>
        <w:jc w:val="both"/>
        <w:rPr>
          <w:bCs/>
          <w:color w:val="000000"/>
        </w:rPr>
      </w:pPr>
    </w:p>
    <w:p w14:paraId="6EE002E5" w14:textId="77777777" w:rsidR="00AD248A" w:rsidRPr="00F979EB" w:rsidRDefault="00AD248A" w:rsidP="00E53149">
      <w:p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 w:rsidRPr="00F979EB">
        <w:rPr>
          <w:rFonts w:ascii="TimesNewRomanPS-BoldMT" w:hAnsi="TimesNewRomanPS-BoldMT" w:cs="TimesNewRomanPS-BoldMT"/>
          <w:b/>
          <w:bCs/>
          <w:color w:val="000000"/>
        </w:rPr>
        <w:t>Az óvoda dolgozóinak munkarendje</w:t>
      </w:r>
    </w:p>
    <w:p w14:paraId="22DBF213" w14:textId="77777777" w:rsidR="00AD248A" w:rsidRPr="00F979EB" w:rsidRDefault="00AD248A" w:rsidP="00E53149">
      <w:pPr>
        <w:autoSpaceDE w:val="0"/>
        <w:autoSpaceDN w:val="0"/>
        <w:adjustRightInd w:val="0"/>
        <w:ind w:left="426"/>
        <w:jc w:val="both"/>
        <w:rPr>
          <w:bCs/>
          <w:color w:val="000000"/>
        </w:rPr>
      </w:pPr>
      <w:r w:rsidRPr="00F979EB">
        <w:rPr>
          <w:bCs/>
          <w:color w:val="000000"/>
        </w:rPr>
        <w:t>Az intézményben dolgozó pedagógusok</w:t>
      </w:r>
      <w:r w:rsidR="003F5AC9">
        <w:rPr>
          <w:bCs/>
          <w:color w:val="000000"/>
        </w:rPr>
        <w:t>, kisgyermeknevelők</w:t>
      </w:r>
      <w:r w:rsidRPr="00F979EB">
        <w:rPr>
          <w:bCs/>
          <w:color w:val="000000"/>
        </w:rPr>
        <w:t xml:space="preserve"> és dajkák többműszakos munkarendben, </w:t>
      </w:r>
      <w:r w:rsidRPr="005449B2">
        <w:rPr>
          <w:b/>
          <w:bCs/>
          <w:color w:val="000000"/>
        </w:rPr>
        <w:t>váltott műszakban</w:t>
      </w:r>
      <w:r w:rsidRPr="00F979EB">
        <w:rPr>
          <w:bCs/>
          <w:color w:val="000000"/>
        </w:rPr>
        <w:t xml:space="preserve"> dolgoznak. </w:t>
      </w:r>
    </w:p>
    <w:p w14:paraId="6AE27613" w14:textId="77777777" w:rsidR="00AD248A" w:rsidRPr="00F979EB" w:rsidRDefault="00AD248A" w:rsidP="00E53149">
      <w:pPr>
        <w:autoSpaceDE w:val="0"/>
        <w:autoSpaceDN w:val="0"/>
        <w:adjustRightInd w:val="0"/>
        <w:ind w:left="426"/>
        <w:jc w:val="both"/>
        <w:rPr>
          <w:bCs/>
          <w:color w:val="000000"/>
        </w:rPr>
      </w:pPr>
    </w:p>
    <w:p w14:paraId="0CD8B96E" w14:textId="77777777" w:rsidR="00AD248A" w:rsidRPr="00F979EB" w:rsidRDefault="00AD248A" w:rsidP="00E53149">
      <w:pPr>
        <w:autoSpaceDE w:val="0"/>
        <w:autoSpaceDN w:val="0"/>
        <w:adjustRightInd w:val="0"/>
        <w:ind w:left="426"/>
        <w:jc w:val="both"/>
        <w:rPr>
          <w:b/>
          <w:bCs/>
          <w:color w:val="000000"/>
        </w:rPr>
      </w:pPr>
      <w:r w:rsidRPr="00F979EB">
        <w:rPr>
          <w:b/>
          <w:bCs/>
          <w:color w:val="000000"/>
        </w:rPr>
        <w:t>Munkaidejük:</w:t>
      </w:r>
    </w:p>
    <w:p w14:paraId="714E749E" w14:textId="77777777" w:rsidR="00AD248A" w:rsidRDefault="00AD248A" w:rsidP="00E53149">
      <w:pPr>
        <w:pStyle w:val="Nincstrkz1"/>
        <w:ind w:left="426"/>
        <w:jc w:val="both"/>
        <w:rPr>
          <w:rFonts w:ascii="Times New Roman" w:hAnsi="Times New Roman"/>
          <w:b w:val="0"/>
          <w:i w:val="0"/>
        </w:rPr>
      </w:pPr>
      <w:r w:rsidRPr="00F979EB">
        <w:rPr>
          <w:rFonts w:ascii="Times New Roman" w:hAnsi="Times New Roman"/>
          <w:b w:val="0"/>
          <w:i w:val="0"/>
        </w:rPr>
        <w:t>Óvodapedagógusok</w:t>
      </w:r>
      <w:r w:rsidRPr="00F979EB">
        <w:rPr>
          <w:rFonts w:ascii="Times New Roman" w:hAnsi="Times New Roman"/>
          <w:b w:val="0"/>
          <w:i w:val="0"/>
        </w:rPr>
        <w:tab/>
      </w:r>
      <w:r w:rsidRPr="00F979EB">
        <w:rPr>
          <w:rFonts w:ascii="Times New Roman" w:hAnsi="Times New Roman"/>
          <w:b w:val="0"/>
          <w:i w:val="0"/>
        </w:rPr>
        <w:tab/>
        <w:t>heti 40 óra (csoportban 32 óra)</w:t>
      </w:r>
    </w:p>
    <w:p w14:paraId="69DCD26C" w14:textId="77777777" w:rsidR="003F5AC9" w:rsidRPr="00F979EB" w:rsidRDefault="003F5AC9" w:rsidP="00E53149">
      <w:pPr>
        <w:pStyle w:val="Nincstrkz1"/>
        <w:ind w:left="426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Kisgyermeknevelők</w:t>
      </w:r>
      <w:r w:rsidRPr="003F5AC9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 xml:space="preserve">                heti 40 óra (csoportban 35</w:t>
      </w:r>
      <w:r w:rsidRPr="00F979EB">
        <w:rPr>
          <w:rFonts w:ascii="Times New Roman" w:hAnsi="Times New Roman"/>
          <w:b w:val="0"/>
          <w:i w:val="0"/>
        </w:rPr>
        <w:t xml:space="preserve"> óra)</w:t>
      </w:r>
    </w:p>
    <w:p w14:paraId="57817158" w14:textId="77777777" w:rsidR="00AD248A" w:rsidRPr="00F979EB" w:rsidRDefault="00AD248A" w:rsidP="00E53149">
      <w:pPr>
        <w:pStyle w:val="Nincstrkz1"/>
        <w:ind w:left="426"/>
        <w:jc w:val="both"/>
        <w:rPr>
          <w:rFonts w:ascii="Times New Roman" w:hAnsi="Times New Roman"/>
          <w:b w:val="0"/>
          <w:i w:val="0"/>
        </w:rPr>
      </w:pPr>
      <w:r w:rsidRPr="00F979EB">
        <w:rPr>
          <w:rFonts w:ascii="Times New Roman" w:hAnsi="Times New Roman"/>
          <w:b w:val="0"/>
          <w:i w:val="0"/>
        </w:rPr>
        <w:t>Óvodatitkár</w:t>
      </w:r>
      <w:r w:rsidRPr="00F979EB">
        <w:rPr>
          <w:rFonts w:ascii="Times New Roman" w:hAnsi="Times New Roman"/>
          <w:b w:val="0"/>
          <w:i w:val="0"/>
        </w:rPr>
        <w:tab/>
      </w:r>
      <w:r w:rsidRPr="00F979EB">
        <w:rPr>
          <w:rFonts w:ascii="Times New Roman" w:hAnsi="Times New Roman"/>
          <w:b w:val="0"/>
          <w:i w:val="0"/>
        </w:rPr>
        <w:tab/>
      </w:r>
      <w:r w:rsidRPr="00F979EB">
        <w:rPr>
          <w:rFonts w:ascii="Times New Roman" w:hAnsi="Times New Roman"/>
          <w:b w:val="0"/>
          <w:i w:val="0"/>
        </w:rPr>
        <w:tab/>
        <w:t>heti 40 óra</w:t>
      </w:r>
    </w:p>
    <w:p w14:paraId="1BE61D54" w14:textId="77777777" w:rsidR="00AD248A" w:rsidRDefault="00AD248A" w:rsidP="00E53149">
      <w:pPr>
        <w:pStyle w:val="Nincstrkz1"/>
        <w:ind w:left="426"/>
        <w:jc w:val="both"/>
        <w:rPr>
          <w:rFonts w:ascii="Times New Roman" w:hAnsi="Times New Roman"/>
          <w:b w:val="0"/>
          <w:i w:val="0"/>
        </w:rPr>
      </w:pPr>
      <w:r w:rsidRPr="00F979EB">
        <w:rPr>
          <w:rFonts w:ascii="Times New Roman" w:hAnsi="Times New Roman"/>
          <w:b w:val="0"/>
          <w:i w:val="0"/>
        </w:rPr>
        <w:t>Dajkák</w:t>
      </w:r>
      <w:r w:rsidRPr="00F979EB">
        <w:rPr>
          <w:rFonts w:ascii="Times New Roman" w:hAnsi="Times New Roman"/>
          <w:b w:val="0"/>
          <w:i w:val="0"/>
        </w:rPr>
        <w:tab/>
      </w:r>
      <w:r w:rsidRPr="00F979EB">
        <w:rPr>
          <w:rFonts w:ascii="Times New Roman" w:hAnsi="Times New Roman"/>
          <w:b w:val="0"/>
          <w:i w:val="0"/>
        </w:rPr>
        <w:tab/>
      </w:r>
      <w:r w:rsidRPr="00F979EB">
        <w:rPr>
          <w:rFonts w:ascii="Times New Roman" w:hAnsi="Times New Roman"/>
          <w:b w:val="0"/>
          <w:i w:val="0"/>
        </w:rPr>
        <w:tab/>
      </w:r>
      <w:r w:rsidRPr="00F979EB">
        <w:rPr>
          <w:rFonts w:ascii="Times New Roman" w:hAnsi="Times New Roman"/>
          <w:b w:val="0"/>
          <w:i w:val="0"/>
        </w:rPr>
        <w:tab/>
        <w:t>heti 40 óra</w:t>
      </w:r>
    </w:p>
    <w:p w14:paraId="65FFE99E" w14:textId="77777777" w:rsidR="00AD248A" w:rsidRPr="00F979EB" w:rsidRDefault="00AD248A" w:rsidP="00E53149">
      <w:pPr>
        <w:pStyle w:val="Nincstrkz1"/>
        <w:ind w:left="426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Pedagógiai asszisztensek</w:t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  <w:t>heti 40 óra</w:t>
      </w:r>
    </w:p>
    <w:p w14:paraId="25B244E4" w14:textId="77777777" w:rsidR="00AD248A" w:rsidRPr="00F979EB" w:rsidRDefault="00AD248A" w:rsidP="00E53149">
      <w:pPr>
        <w:pStyle w:val="Nincstrkz1"/>
        <w:ind w:left="426"/>
        <w:jc w:val="both"/>
        <w:rPr>
          <w:rFonts w:ascii="Times New Roman" w:hAnsi="Times New Roman"/>
          <w:b w:val="0"/>
          <w:i w:val="0"/>
        </w:rPr>
      </w:pPr>
      <w:r w:rsidRPr="00F979EB">
        <w:rPr>
          <w:rFonts w:ascii="Times New Roman" w:hAnsi="Times New Roman"/>
          <w:b w:val="0"/>
          <w:i w:val="0"/>
        </w:rPr>
        <w:t>Konyhai dolgozók</w:t>
      </w:r>
      <w:r w:rsidRPr="00F979EB">
        <w:rPr>
          <w:rFonts w:ascii="Times New Roman" w:hAnsi="Times New Roman"/>
          <w:b w:val="0"/>
          <w:i w:val="0"/>
        </w:rPr>
        <w:tab/>
      </w:r>
      <w:r w:rsidRPr="00F979EB">
        <w:rPr>
          <w:rFonts w:ascii="Times New Roman" w:hAnsi="Times New Roman"/>
          <w:b w:val="0"/>
          <w:i w:val="0"/>
        </w:rPr>
        <w:tab/>
        <w:t>heti 40 óra</w:t>
      </w:r>
    </w:p>
    <w:p w14:paraId="4309A749" w14:textId="77777777" w:rsidR="00AD248A" w:rsidRPr="00F979EB" w:rsidRDefault="003F5AC9" w:rsidP="00E53149">
      <w:pPr>
        <w:pStyle w:val="Nincstrkz1"/>
        <w:ind w:left="426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Udvaros-karbantartó</w:t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 w:rsidR="00AD248A" w:rsidRPr="00F979EB">
        <w:rPr>
          <w:rFonts w:ascii="Times New Roman" w:hAnsi="Times New Roman"/>
          <w:b w:val="0"/>
          <w:i w:val="0"/>
        </w:rPr>
        <w:t>heti 40 óra</w:t>
      </w:r>
    </w:p>
    <w:p w14:paraId="646367CB" w14:textId="77777777" w:rsidR="00AD248A" w:rsidRPr="00F979EB" w:rsidRDefault="00AD248A" w:rsidP="00E53149">
      <w:pPr>
        <w:pStyle w:val="Nincstrkz1"/>
        <w:ind w:left="426"/>
        <w:jc w:val="both"/>
        <w:rPr>
          <w:rFonts w:ascii="Times New Roman" w:hAnsi="Times New Roman"/>
          <w:b w:val="0"/>
          <w:i w:val="0"/>
        </w:rPr>
      </w:pPr>
      <w:r w:rsidRPr="00F979EB">
        <w:rPr>
          <w:rFonts w:ascii="Times New Roman" w:hAnsi="Times New Roman"/>
          <w:b w:val="0"/>
          <w:i w:val="0"/>
        </w:rPr>
        <w:tab/>
      </w:r>
      <w:r w:rsidRPr="00F979EB">
        <w:rPr>
          <w:rFonts w:ascii="Times New Roman" w:hAnsi="Times New Roman"/>
          <w:b w:val="0"/>
          <w:i w:val="0"/>
        </w:rPr>
        <w:tab/>
      </w:r>
      <w:r w:rsidRPr="00F979EB">
        <w:rPr>
          <w:rFonts w:ascii="Times New Roman" w:hAnsi="Times New Roman"/>
          <w:b w:val="0"/>
          <w:i w:val="0"/>
        </w:rPr>
        <w:tab/>
      </w:r>
    </w:p>
    <w:p w14:paraId="5491D380" w14:textId="77777777" w:rsidR="00AD248A" w:rsidRPr="00F979EB" w:rsidRDefault="00AD248A" w:rsidP="00E53149">
      <w:pPr>
        <w:pStyle w:val="Nincstrkz1"/>
        <w:ind w:left="426"/>
        <w:jc w:val="both"/>
        <w:rPr>
          <w:rFonts w:ascii="Times New Roman" w:hAnsi="Times New Roman"/>
          <w:i w:val="0"/>
        </w:rPr>
      </w:pPr>
      <w:r w:rsidRPr="00F979EB">
        <w:rPr>
          <w:rFonts w:ascii="Times New Roman" w:hAnsi="Times New Roman"/>
          <w:i w:val="0"/>
        </w:rPr>
        <w:t>Szakmai és kulturális programok</w:t>
      </w:r>
    </w:p>
    <w:p w14:paraId="796BBFE5" w14:textId="77777777" w:rsidR="00AD248A" w:rsidRPr="00F979EB" w:rsidRDefault="00AD248A" w:rsidP="005449B2">
      <w:pPr>
        <w:pStyle w:val="Nincstrkz1"/>
        <w:jc w:val="both"/>
        <w:rPr>
          <w:rFonts w:ascii="Times New Roman" w:hAnsi="Times New Roman"/>
          <w:b w:val="0"/>
          <w:i w:val="0"/>
        </w:rPr>
      </w:pPr>
    </w:p>
    <w:p w14:paraId="1E70F47A" w14:textId="77777777" w:rsidR="0084728B" w:rsidRDefault="00AD248A" w:rsidP="003B29F6">
      <w:pPr>
        <w:pStyle w:val="Nincstrkz1"/>
        <w:spacing w:line="360" w:lineRule="auto"/>
        <w:ind w:left="426"/>
        <w:jc w:val="both"/>
        <w:rPr>
          <w:rFonts w:ascii="Times New Roman" w:hAnsi="Times New Roman"/>
          <w:b w:val="0"/>
          <w:i w:val="0"/>
        </w:rPr>
      </w:pPr>
      <w:r w:rsidRPr="00F979EB">
        <w:rPr>
          <w:rFonts w:ascii="Times New Roman" w:hAnsi="Times New Roman"/>
          <w:b w:val="0"/>
          <w:i w:val="0"/>
        </w:rPr>
        <w:t xml:space="preserve">Óvodásaink október elején részt vettek </w:t>
      </w:r>
      <w:r w:rsidR="003B29F6">
        <w:rPr>
          <w:rFonts w:ascii="Times New Roman" w:hAnsi="Times New Roman"/>
          <w:b w:val="0"/>
          <w:i w:val="0"/>
        </w:rPr>
        <w:t xml:space="preserve">volna </w:t>
      </w:r>
      <w:r w:rsidRPr="00F979EB">
        <w:rPr>
          <w:rFonts w:ascii="Times New Roman" w:hAnsi="Times New Roman"/>
          <w:b w:val="0"/>
          <w:i w:val="0"/>
        </w:rPr>
        <w:t>a hagyományos nagyközségi szüreti felvonuláson, és az azt követő főtéri előadáson</w:t>
      </w:r>
      <w:r w:rsidR="003B29F6">
        <w:rPr>
          <w:rFonts w:ascii="Times New Roman" w:hAnsi="Times New Roman"/>
          <w:b w:val="0"/>
          <w:i w:val="0"/>
        </w:rPr>
        <w:t>, de a Covid-19 miatt elmaradt</w:t>
      </w:r>
      <w:r w:rsidRPr="00F979EB">
        <w:rPr>
          <w:rFonts w:ascii="Times New Roman" w:hAnsi="Times New Roman"/>
          <w:b w:val="0"/>
          <w:i w:val="0"/>
        </w:rPr>
        <w:t xml:space="preserve">. </w:t>
      </w:r>
    </w:p>
    <w:p w14:paraId="35ADB1B2" w14:textId="399EDC29" w:rsidR="00AD248A" w:rsidRPr="00F979EB" w:rsidRDefault="003B29F6" w:rsidP="003B29F6">
      <w:pPr>
        <w:pStyle w:val="Nincstrkz1"/>
        <w:spacing w:line="360" w:lineRule="auto"/>
        <w:ind w:left="426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lastRenderedPageBreak/>
        <w:t>Az utolsó pillanatig készültek rá, mert í</w:t>
      </w:r>
      <w:r w:rsidR="00AD248A" w:rsidRPr="00F979EB">
        <w:rPr>
          <w:rFonts w:ascii="Times New Roman" w:hAnsi="Times New Roman"/>
          <w:b w:val="0"/>
          <w:i w:val="0"/>
        </w:rPr>
        <w:t>gy tudjuk átörökíteni a hagyományt, másrészt a gyermekek is megtanulják a régi népi játékokat, táncokat, megismerik az ehhez tartozó zenét és viseletet.</w:t>
      </w:r>
    </w:p>
    <w:p w14:paraId="6386DD18" w14:textId="77777777" w:rsidR="00AD248A" w:rsidRPr="00F979EB" w:rsidRDefault="00AD248A" w:rsidP="00E53149">
      <w:pPr>
        <w:pStyle w:val="Nincstrkz1"/>
        <w:ind w:left="426"/>
        <w:jc w:val="both"/>
        <w:rPr>
          <w:rFonts w:ascii="Times New Roman" w:hAnsi="Times New Roman"/>
          <w:b w:val="0"/>
          <w:i w:val="0"/>
        </w:rPr>
      </w:pPr>
    </w:p>
    <w:p w14:paraId="47DCBCFB" w14:textId="77777777" w:rsidR="00AD248A" w:rsidRPr="00F979EB" w:rsidRDefault="00AD248A" w:rsidP="003B29F6">
      <w:pPr>
        <w:pStyle w:val="Nincstrkz1"/>
        <w:spacing w:line="360" w:lineRule="auto"/>
        <w:ind w:left="426"/>
        <w:jc w:val="both"/>
        <w:rPr>
          <w:rFonts w:ascii="Times New Roman" w:hAnsi="Times New Roman"/>
          <w:b w:val="0"/>
          <w:i w:val="0"/>
        </w:rPr>
      </w:pPr>
      <w:r w:rsidRPr="00F979EB">
        <w:rPr>
          <w:rFonts w:ascii="Times New Roman" w:hAnsi="Times New Roman"/>
          <w:b w:val="0"/>
          <w:i w:val="0"/>
        </w:rPr>
        <w:t>Óvodaszintű színvonalas programot szerveztünk a gyermekeknek október 4-én, az Állatok Világnapja alkalmából. A csoportok játékos, állatokkal kapcsolatos tevékenységek</w:t>
      </w:r>
      <w:r w:rsidR="003B29F6">
        <w:rPr>
          <w:rFonts w:ascii="Times New Roman" w:hAnsi="Times New Roman"/>
          <w:b w:val="0"/>
          <w:i w:val="0"/>
        </w:rPr>
        <w:t>et szerveztek az</w:t>
      </w:r>
      <w:r w:rsidRPr="00F979EB">
        <w:rPr>
          <w:rFonts w:ascii="Times New Roman" w:hAnsi="Times New Roman"/>
          <w:b w:val="0"/>
          <w:i w:val="0"/>
        </w:rPr>
        <w:t xml:space="preserve"> óvodásainkat. </w:t>
      </w:r>
    </w:p>
    <w:p w14:paraId="7A4ACC29" w14:textId="77777777" w:rsidR="00AD248A" w:rsidRPr="00F979EB" w:rsidRDefault="00AD248A" w:rsidP="003B29F6">
      <w:pPr>
        <w:pStyle w:val="Nincstrkz1"/>
        <w:spacing w:line="360" w:lineRule="auto"/>
        <w:jc w:val="both"/>
        <w:rPr>
          <w:rFonts w:ascii="Times New Roman" w:hAnsi="Times New Roman"/>
          <w:b w:val="0"/>
          <w:i w:val="0"/>
        </w:rPr>
      </w:pPr>
    </w:p>
    <w:p w14:paraId="22873F13" w14:textId="77777777" w:rsidR="00AD248A" w:rsidRDefault="00AD248A" w:rsidP="003B29F6">
      <w:pPr>
        <w:pStyle w:val="Nincstrkz1"/>
        <w:spacing w:line="360" w:lineRule="auto"/>
        <w:ind w:left="426"/>
        <w:jc w:val="both"/>
        <w:rPr>
          <w:rFonts w:ascii="Times New Roman" w:hAnsi="Times New Roman"/>
          <w:b w:val="0"/>
          <w:i w:val="0"/>
        </w:rPr>
      </w:pPr>
      <w:r w:rsidRPr="00F979EB">
        <w:rPr>
          <w:rFonts w:ascii="Times New Roman" w:hAnsi="Times New Roman"/>
          <w:b w:val="0"/>
          <w:i w:val="0"/>
        </w:rPr>
        <w:t>Karácsony</w:t>
      </w:r>
      <w:r w:rsidR="003B29F6">
        <w:rPr>
          <w:rFonts w:ascii="Times New Roman" w:hAnsi="Times New Roman"/>
          <w:b w:val="0"/>
          <w:i w:val="0"/>
        </w:rPr>
        <w:t>ra a Süni csoportosok műsora készült el, melyet a Régió Tv vett fel, és adott közre</w:t>
      </w:r>
      <w:r>
        <w:rPr>
          <w:rFonts w:ascii="Times New Roman" w:hAnsi="Times New Roman"/>
          <w:b w:val="0"/>
          <w:i w:val="0"/>
        </w:rPr>
        <w:t xml:space="preserve">. </w:t>
      </w:r>
    </w:p>
    <w:p w14:paraId="398B913F" w14:textId="77777777" w:rsidR="00AD248A" w:rsidRPr="00F979EB" w:rsidRDefault="00AD248A" w:rsidP="00E930F6">
      <w:pPr>
        <w:pStyle w:val="Nincstrkz1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      </w:t>
      </w:r>
    </w:p>
    <w:p w14:paraId="3A4FF375" w14:textId="77777777" w:rsidR="00AD248A" w:rsidRDefault="00AD248A" w:rsidP="003B29F6">
      <w:pPr>
        <w:pStyle w:val="Nincstrkz1"/>
        <w:spacing w:line="360" w:lineRule="auto"/>
        <w:ind w:left="426"/>
        <w:jc w:val="both"/>
        <w:rPr>
          <w:rFonts w:ascii="Times New Roman" w:hAnsi="Times New Roman"/>
          <w:b w:val="0"/>
          <w:i w:val="0"/>
        </w:rPr>
      </w:pPr>
      <w:r w:rsidRPr="00F979EB">
        <w:rPr>
          <w:rFonts w:ascii="Times New Roman" w:hAnsi="Times New Roman"/>
          <w:b w:val="0"/>
          <w:i w:val="0"/>
        </w:rPr>
        <w:t xml:space="preserve">A nevelési év folyamán </w:t>
      </w:r>
      <w:r w:rsidR="003B29F6">
        <w:rPr>
          <w:rFonts w:ascii="Times New Roman" w:hAnsi="Times New Roman"/>
          <w:b w:val="0"/>
          <w:i w:val="0"/>
        </w:rPr>
        <w:t xml:space="preserve">terveztünk </w:t>
      </w:r>
      <w:r w:rsidRPr="00F979EB">
        <w:rPr>
          <w:rFonts w:ascii="Times New Roman" w:hAnsi="Times New Roman"/>
          <w:b w:val="0"/>
          <w:i w:val="0"/>
        </w:rPr>
        <w:t>önköltséges zenés előadást</w:t>
      </w:r>
      <w:r>
        <w:rPr>
          <w:rFonts w:ascii="Times New Roman" w:hAnsi="Times New Roman"/>
          <w:b w:val="0"/>
          <w:i w:val="0"/>
        </w:rPr>
        <w:t xml:space="preserve"> is</w:t>
      </w:r>
      <w:r w:rsidRPr="00F979EB">
        <w:rPr>
          <w:rFonts w:ascii="Times New Roman" w:hAnsi="Times New Roman"/>
          <w:b w:val="0"/>
          <w:i w:val="0"/>
        </w:rPr>
        <w:t>, hangszerbemutatóval egybekötve.</w:t>
      </w:r>
      <w:r>
        <w:rPr>
          <w:rFonts w:ascii="Times New Roman" w:hAnsi="Times New Roman"/>
          <w:b w:val="0"/>
          <w:i w:val="0"/>
        </w:rPr>
        <w:t xml:space="preserve"> Illetve hívtunk bábosokat, de interaktív meseelőadó csoportot is.</w:t>
      </w:r>
      <w:r w:rsidRPr="00F979EB">
        <w:rPr>
          <w:rFonts w:ascii="Times New Roman" w:hAnsi="Times New Roman"/>
          <w:b w:val="0"/>
          <w:i w:val="0"/>
        </w:rPr>
        <w:t xml:space="preserve"> Ez</w:t>
      </w:r>
      <w:r>
        <w:rPr>
          <w:rFonts w:ascii="Times New Roman" w:hAnsi="Times New Roman"/>
          <w:b w:val="0"/>
          <w:i w:val="0"/>
        </w:rPr>
        <w:t>ek</w:t>
      </w:r>
      <w:r w:rsidRPr="00F979EB">
        <w:rPr>
          <w:rFonts w:ascii="Times New Roman" w:hAnsi="Times New Roman"/>
          <w:b w:val="0"/>
          <w:i w:val="0"/>
        </w:rPr>
        <w:t xml:space="preserve"> a rendezvény</w:t>
      </w:r>
      <w:r>
        <w:rPr>
          <w:rFonts w:ascii="Times New Roman" w:hAnsi="Times New Roman"/>
          <w:b w:val="0"/>
          <w:i w:val="0"/>
        </w:rPr>
        <w:t>ek</w:t>
      </w:r>
      <w:r w:rsidRPr="00F979EB">
        <w:rPr>
          <w:rFonts w:ascii="Times New Roman" w:hAnsi="Times New Roman"/>
          <w:b w:val="0"/>
          <w:i w:val="0"/>
        </w:rPr>
        <w:t xml:space="preserve"> nagyon sok ismeretanyagot biztosít</w:t>
      </w:r>
      <w:r>
        <w:rPr>
          <w:rFonts w:ascii="Times New Roman" w:hAnsi="Times New Roman"/>
          <w:b w:val="0"/>
          <w:i w:val="0"/>
        </w:rPr>
        <w:t xml:space="preserve">ottak </w:t>
      </w:r>
      <w:r w:rsidR="003B29F6">
        <w:rPr>
          <w:rFonts w:ascii="Times New Roman" w:hAnsi="Times New Roman"/>
          <w:b w:val="0"/>
          <w:i w:val="0"/>
        </w:rPr>
        <w:t xml:space="preserve">volna </w:t>
      </w:r>
      <w:r>
        <w:rPr>
          <w:rFonts w:ascii="Times New Roman" w:hAnsi="Times New Roman"/>
          <w:b w:val="0"/>
          <w:i w:val="0"/>
        </w:rPr>
        <w:t>az óvodáskorú gyermekek részére.</w:t>
      </w:r>
    </w:p>
    <w:p w14:paraId="283B939E" w14:textId="77777777" w:rsidR="00AD248A" w:rsidRPr="00F979EB" w:rsidRDefault="00AD248A" w:rsidP="003B29F6">
      <w:pPr>
        <w:pStyle w:val="Nincstrkz1"/>
        <w:spacing w:line="360" w:lineRule="auto"/>
        <w:ind w:left="426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Csoportjaink önálló </w:t>
      </w:r>
      <w:proofErr w:type="gramStart"/>
      <w:r>
        <w:rPr>
          <w:rFonts w:ascii="Times New Roman" w:hAnsi="Times New Roman"/>
          <w:b w:val="0"/>
          <w:i w:val="0"/>
        </w:rPr>
        <w:t>szervezésben  fóti</w:t>
      </w:r>
      <w:proofErr w:type="gramEnd"/>
      <w:r>
        <w:rPr>
          <w:rFonts w:ascii="Times New Roman" w:hAnsi="Times New Roman"/>
          <w:b w:val="0"/>
          <w:i w:val="0"/>
        </w:rPr>
        <w:t>, veresegyházi színházi előadásokra, budapesti múzeumokba</w:t>
      </w:r>
      <w:r w:rsidR="003B29F6">
        <w:rPr>
          <w:rFonts w:ascii="Times New Roman" w:hAnsi="Times New Roman"/>
          <w:b w:val="0"/>
          <w:i w:val="0"/>
        </w:rPr>
        <w:t xml:space="preserve"> készültek</w:t>
      </w:r>
      <w:r>
        <w:rPr>
          <w:rFonts w:ascii="Times New Roman" w:hAnsi="Times New Roman"/>
          <w:b w:val="0"/>
          <w:i w:val="0"/>
        </w:rPr>
        <w:t>.</w:t>
      </w:r>
    </w:p>
    <w:p w14:paraId="109ACC26" w14:textId="77777777" w:rsidR="00AD248A" w:rsidRPr="003B29F6" w:rsidRDefault="00AD248A" w:rsidP="003B29F6">
      <w:pPr>
        <w:pStyle w:val="Nincstrkz1"/>
        <w:spacing w:line="360" w:lineRule="auto"/>
        <w:ind w:left="426"/>
        <w:jc w:val="both"/>
        <w:rPr>
          <w:rFonts w:ascii="Times New Roman" w:hAnsi="Times New Roman"/>
          <w:i w:val="0"/>
        </w:rPr>
      </w:pPr>
      <w:r w:rsidRPr="00F979EB">
        <w:rPr>
          <w:rFonts w:ascii="Times New Roman" w:hAnsi="Times New Roman"/>
          <w:b w:val="0"/>
          <w:i w:val="0"/>
        </w:rPr>
        <w:t xml:space="preserve">A szeptemberi szülői értekezleteken </w:t>
      </w:r>
      <w:r>
        <w:rPr>
          <w:rFonts w:ascii="Times New Roman" w:hAnsi="Times New Roman"/>
          <w:b w:val="0"/>
          <w:i w:val="0"/>
        </w:rPr>
        <w:t xml:space="preserve">a fenti </w:t>
      </w:r>
      <w:r w:rsidRPr="00F979EB">
        <w:rPr>
          <w:rFonts w:ascii="Times New Roman" w:hAnsi="Times New Roman"/>
          <w:b w:val="0"/>
          <w:i w:val="0"/>
        </w:rPr>
        <w:t>programokat megbeszél</w:t>
      </w:r>
      <w:r>
        <w:rPr>
          <w:rFonts w:ascii="Times New Roman" w:hAnsi="Times New Roman"/>
          <w:b w:val="0"/>
          <w:i w:val="0"/>
        </w:rPr>
        <w:t>t</w:t>
      </w:r>
      <w:r w:rsidRPr="00F979EB">
        <w:rPr>
          <w:rFonts w:ascii="Times New Roman" w:hAnsi="Times New Roman"/>
          <w:b w:val="0"/>
          <w:i w:val="0"/>
        </w:rPr>
        <w:t>ük a szülőkkel, felmér</w:t>
      </w:r>
      <w:r>
        <w:rPr>
          <w:rFonts w:ascii="Times New Roman" w:hAnsi="Times New Roman"/>
          <w:b w:val="0"/>
          <w:i w:val="0"/>
        </w:rPr>
        <w:t>t</w:t>
      </w:r>
      <w:r w:rsidR="003B29F6">
        <w:rPr>
          <w:rFonts w:ascii="Times New Roman" w:hAnsi="Times New Roman"/>
          <w:b w:val="0"/>
          <w:i w:val="0"/>
        </w:rPr>
        <w:t>ük az igényeket. Sokan örült</w:t>
      </w:r>
      <w:r w:rsidRPr="00F979EB">
        <w:rPr>
          <w:rFonts w:ascii="Times New Roman" w:hAnsi="Times New Roman"/>
          <w:b w:val="0"/>
          <w:i w:val="0"/>
        </w:rPr>
        <w:t xml:space="preserve">ek, hogy helyben </w:t>
      </w:r>
      <w:r>
        <w:rPr>
          <w:rFonts w:ascii="Times New Roman" w:hAnsi="Times New Roman"/>
          <w:b w:val="0"/>
          <w:i w:val="0"/>
        </w:rPr>
        <w:t xml:space="preserve">is </w:t>
      </w:r>
      <w:proofErr w:type="gramStart"/>
      <w:r w:rsidRPr="00F979EB">
        <w:rPr>
          <w:rFonts w:ascii="Times New Roman" w:hAnsi="Times New Roman"/>
          <w:b w:val="0"/>
          <w:i w:val="0"/>
        </w:rPr>
        <w:t>biztosítu</w:t>
      </w:r>
      <w:r>
        <w:rPr>
          <w:rFonts w:ascii="Times New Roman" w:hAnsi="Times New Roman"/>
          <w:b w:val="0"/>
          <w:i w:val="0"/>
        </w:rPr>
        <w:t>n</w:t>
      </w:r>
      <w:r w:rsidRPr="00F979EB">
        <w:rPr>
          <w:rFonts w:ascii="Times New Roman" w:hAnsi="Times New Roman"/>
          <w:b w:val="0"/>
          <w:i w:val="0"/>
        </w:rPr>
        <w:t>k  színvonalas</w:t>
      </w:r>
      <w:proofErr w:type="gramEnd"/>
      <w:r w:rsidRPr="00F979EB">
        <w:rPr>
          <w:rFonts w:ascii="Times New Roman" w:hAnsi="Times New Roman"/>
          <w:b w:val="0"/>
          <w:i w:val="0"/>
        </w:rPr>
        <w:t xml:space="preserve"> előadásokat, és családostól, hétvégén nem kell elmenniük gyermekükkel ilyen helyre, hiszen az jóval nagyobb kiadást jelentene</w:t>
      </w:r>
      <w:r w:rsidRPr="003B29F6">
        <w:rPr>
          <w:rFonts w:ascii="Times New Roman" w:hAnsi="Times New Roman"/>
          <w:i w:val="0"/>
        </w:rPr>
        <w:t>.</w:t>
      </w:r>
      <w:r w:rsidR="003B29F6" w:rsidRPr="003B29F6">
        <w:rPr>
          <w:rFonts w:ascii="Times New Roman" w:hAnsi="Times New Roman"/>
          <w:i w:val="0"/>
        </w:rPr>
        <w:t xml:space="preserve"> Sajnos ezeket a terveinket is meghiúsította a Covid-19 harmadik hulláma.</w:t>
      </w:r>
    </w:p>
    <w:p w14:paraId="1D9686AD" w14:textId="77777777" w:rsidR="00AD248A" w:rsidRPr="00F979EB" w:rsidRDefault="00AD248A" w:rsidP="003B29F6">
      <w:pPr>
        <w:pStyle w:val="Nincstrkz1"/>
        <w:spacing w:line="360" w:lineRule="auto"/>
        <w:ind w:left="426"/>
        <w:jc w:val="both"/>
        <w:rPr>
          <w:rFonts w:ascii="Times New Roman" w:hAnsi="Times New Roman"/>
          <w:b w:val="0"/>
          <w:i w:val="0"/>
        </w:rPr>
      </w:pPr>
      <w:r w:rsidRPr="00F979EB">
        <w:rPr>
          <w:rFonts w:ascii="Times New Roman" w:hAnsi="Times New Roman"/>
          <w:b w:val="0"/>
          <w:i w:val="0"/>
        </w:rPr>
        <w:t xml:space="preserve">A csoportok számára kirándulásokat szerveztünk </w:t>
      </w:r>
      <w:r w:rsidR="003B29F6">
        <w:rPr>
          <w:rFonts w:ascii="Times New Roman" w:hAnsi="Times New Roman"/>
          <w:b w:val="0"/>
          <w:i w:val="0"/>
        </w:rPr>
        <w:t xml:space="preserve">volna </w:t>
      </w:r>
      <w:r w:rsidRPr="00F979EB">
        <w:rPr>
          <w:rFonts w:ascii="Times New Roman" w:hAnsi="Times New Roman"/>
          <w:b w:val="0"/>
          <w:i w:val="0"/>
        </w:rPr>
        <w:t xml:space="preserve">ősszel és tavasszal. Eljutottak </w:t>
      </w:r>
      <w:r w:rsidR="003B29F6">
        <w:rPr>
          <w:rFonts w:ascii="Times New Roman" w:hAnsi="Times New Roman"/>
          <w:b w:val="0"/>
          <w:i w:val="0"/>
        </w:rPr>
        <w:t xml:space="preserve">volna </w:t>
      </w:r>
      <w:r w:rsidRPr="00F979EB">
        <w:rPr>
          <w:rFonts w:ascii="Times New Roman" w:hAnsi="Times New Roman"/>
          <w:b w:val="0"/>
          <w:i w:val="0"/>
        </w:rPr>
        <w:t xml:space="preserve">a </w:t>
      </w:r>
      <w:r>
        <w:rPr>
          <w:rFonts w:ascii="Times New Roman" w:hAnsi="Times New Roman"/>
          <w:b w:val="0"/>
          <w:i w:val="0"/>
        </w:rPr>
        <w:t>gödöllői Múzeumba és piacra, ugyancsak Gödöllőre az Arborétumba, a veresegyházi Medvefarmra, a Budapesti Állatkertbe, a visegrádi Történelmi játszóparkba stb.</w:t>
      </w:r>
      <w:r w:rsidR="004E420E">
        <w:rPr>
          <w:rFonts w:ascii="Times New Roman" w:hAnsi="Times New Roman"/>
          <w:b w:val="0"/>
          <w:i w:val="0"/>
        </w:rPr>
        <w:t xml:space="preserve"> Végül egy csoportunk nyár elején jutott el a Medveparkba, többen a szadai lehetőségeket kihasználva helyben kirándultak.</w:t>
      </w:r>
    </w:p>
    <w:p w14:paraId="32B96F85" w14:textId="77777777" w:rsidR="00AD248A" w:rsidRPr="00F979EB" w:rsidRDefault="00AD248A" w:rsidP="00D83741">
      <w:pPr>
        <w:pStyle w:val="Nincstrkz1"/>
        <w:jc w:val="both"/>
        <w:rPr>
          <w:rFonts w:ascii="Times New Roman" w:hAnsi="Times New Roman"/>
          <w:b w:val="0"/>
          <w:i w:val="0"/>
        </w:rPr>
      </w:pPr>
      <w:r w:rsidRPr="00F979EB">
        <w:rPr>
          <w:rFonts w:ascii="Times New Roman" w:hAnsi="Times New Roman"/>
          <w:b w:val="0"/>
          <w:i w:val="0"/>
        </w:rPr>
        <w:t xml:space="preserve"> </w:t>
      </w:r>
    </w:p>
    <w:p w14:paraId="0EF7FE89" w14:textId="77777777" w:rsidR="00AD248A" w:rsidRPr="00F979EB" w:rsidRDefault="00AD248A" w:rsidP="004E420E">
      <w:pPr>
        <w:pStyle w:val="Nincstrkz1"/>
        <w:spacing w:line="360" w:lineRule="auto"/>
        <w:ind w:left="36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</w:t>
      </w:r>
      <w:r w:rsidRPr="00F979EB">
        <w:rPr>
          <w:rFonts w:ascii="Times New Roman" w:hAnsi="Times New Roman"/>
          <w:b w:val="0"/>
          <w:i w:val="0"/>
        </w:rPr>
        <w:t>A nevelési év során két szülői értekezletet tartottunk, szeptember</w:t>
      </w:r>
      <w:r w:rsidR="004E420E">
        <w:rPr>
          <w:rFonts w:ascii="Times New Roman" w:hAnsi="Times New Roman"/>
          <w:b w:val="0"/>
          <w:i w:val="0"/>
        </w:rPr>
        <w:t xml:space="preserve"> kontakt módon</w:t>
      </w:r>
      <w:r w:rsidRPr="00F979EB">
        <w:rPr>
          <w:rFonts w:ascii="Times New Roman" w:hAnsi="Times New Roman"/>
          <w:b w:val="0"/>
          <w:i w:val="0"/>
        </w:rPr>
        <w:t xml:space="preserve"> és február hónapban</w:t>
      </w:r>
      <w:r w:rsidR="004E420E">
        <w:rPr>
          <w:rFonts w:ascii="Times New Roman" w:hAnsi="Times New Roman"/>
          <w:b w:val="0"/>
          <w:i w:val="0"/>
        </w:rPr>
        <w:t xml:space="preserve"> online</w:t>
      </w:r>
      <w:r w:rsidRPr="00F979EB">
        <w:rPr>
          <w:rFonts w:ascii="Times New Roman" w:hAnsi="Times New Roman"/>
          <w:b w:val="0"/>
          <w:i w:val="0"/>
        </w:rPr>
        <w:t>. A szülők tájékoztatást kaptak az aktuális kérdésekről és programokról. Jó hangulatú beszélgetések zajlott</w:t>
      </w:r>
      <w:r>
        <w:rPr>
          <w:rFonts w:ascii="Times New Roman" w:hAnsi="Times New Roman"/>
          <w:b w:val="0"/>
          <w:i w:val="0"/>
        </w:rPr>
        <w:t xml:space="preserve">ak ezen alkalmak kapcsán. Ugyancsak </w:t>
      </w:r>
      <w:r w:rsidR="004E420E">
        <w:rPr>
          <w:rFonts w:ascii="Times New Roman" w:hAnsi="Times New Roman"/>
          <w:b w:val="0"/>
          <w:i w:val="0"/>
        </w:rPr>
        <w:t xml:space="preserve">tavasszal </w:t>
      </w:r>
      <w:r>
        <w:rPr>
          <w:rFonts w:ascii="Times New Roman" w:hAnsi="Times New Roman"/>
          <w:b w:val="0"/>
          <w:i w:val="0"/>
        </w:rPr>
        <w:t>az óvónők fogadóórát tartottak a csoportokban, és írásban is átadták a szülőknek a felmérések eredményeit.</w:t>
      </w:r>
    </w:p>
    <w:p w14:paraId="5AEC909B" w14:textId="77777777" w:rsidR="00AD248A" w:rsidRDefault="00E67664" w:rsidP="00E930F6">
      <w:pPr>
        <w:pStyle w:val="Nincstrkz1"/>
        <w:ind w:left="426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Idén a Székely Bertalan Napról zárt körben, csak a település vezetőivel emlékeztünk meg.</w:t>
      </w:r>
    </w:p>
    <w:p w14:paraId="4074650C" w14:textId="77777777" w:rsidR="00E67664" w:rsidRDefault="00E67664" w:rsidP="00E930F6">
      <w:pPr>
        <w:pStyle w:val="Nincstrkz1"/>
        <w:ind w:left="426"/>
        <w:jc w:val="both"/>
        <w:rPr>
          <w:rFonts w:ascii="Times New Roman" w:hAnsi="Times New Roman"/>
          <w:b w:val="0"/>
          <w:i w:val="0"/>
        </w:rPr>
      </w:pPr>
    </w:p>
    <w:p w14:paraId="4C5555ED" w14:textId="6E5FAF27" w:rsidR="00E67664" w:rsidRDefault="00E67664" w:rsidP="00E930F6">
      <w:pPr>
        <w:pStyle w:val="Nincstrkz1"/>
        <w:ind w:left="426"/>
        <w:jc w:val="both"/>
        <w:rPr>
          <w:rFonts w:ascii="Times New Roman" w:hAnsi="Times New Roman"/>
          <w:b w:val="0"/>
          <w:i w:val="0"/>
        </w:rPr>
      </w:pPr>
    </w:p>
    <w:p w14:paraId="67CF6C44" w14:textId="1B796BB6" w:rsidR="0084728B" w:rsidRDefault="0084728B" w:rsidP="00E930F6">
      <w:pPr>
        <w:pStyle w:val="Nincstrkz1"/>
        <w:ind w:left="426"/>
        <w:jc w:val="both"/>
        <w:rPr>
          <w:rFonts w:ascii="Times New Roman" w:hAnsi="Times New Roman"/>
          <w:b w:val="0"/>
          <w:i w:val="0"/>
        </w:rPr>
      </w:pPr>
    </w:p>
    <w:p w14:paraId="1C25D406" w14:textId="77777777" w:rsidR="0084728B" w:rsidRDefault="0084728B" w:rsidP="00E930F6">
      <w:pPr>
        <w:pStyle w:val="Nincstrkz1"/>
        <w:ind w:left="426"/>
        <w:jc w:val="both"/>
        <w:rPr>
          <w:rFonts w:ascii="Times New Roman" w:hAnsi="Times New Roman"/>
          <w:b w:val="0"/>
          <w:i w:val="0"/>
        </w:rPr>
      </w:pPr>
    </w:p>
    <w:p w14:paraId="00CE3367" w14:textId="77777777" w:rsidR="00E67664" w:rsidRPr="00F979EB" w:rsidRDefault="00E67664" w:rsidP="00E930F6">
      <w:pPr>
        <w:pStyle w:val="Nincstrkz1"/>
        <w:ind w:left="426"/>
        <w:jc w:val="both"/>
        <w:rPr>
          <w:rFonts w:ascii="Times New Roman" w:hAnsi="Times New Roman"/>
          <w:b w:val="0"/>
          <w:i w:val="0"/>
        </w:rPr>
      </w:pPr>
    </w:p>
    <w:p w14:paraId="0196A2C8" w14:textId="77777777" w:rsidR="00AD248A" w:rsidRPr="00F979EB" w:rsidRDefault="00AD248A" w:rsidP="00C246FF">
      <w:pPr>
        <w:jc w:val="both"/>
        <w:rPr>
          <w:b/>
        </w:rPr>
      </w:pPr>
      <w:r>
        <w:rPr>
          <w:b/>
        </w:rPr>
        <w:lastRenderedPageBreak/>
        <w:t xml:space="preserve">       6.2.</w:t>
      </w:r>
      <w:r w:rsidRPr="00F979EB">
        <w:rPr>
          <w:b/>
        </w:rPr>
        <w:t>Beszámoló a Szakmai Munkaközösség munkájáról</w:t>
      </w:r>
    </w:p>
    <w:p w14:paraId="0AEF7427" w14:textId="77777777" w:rsidR="00AD248A" w:rsidRPr="00F979EB" w:rsidRDefault="00AD248A" w:rsidP="00E53149">
      <w:pPr>
        <w:ind w:left="426"/>
        <w:jc w:val="both"/>
      </w:pPr>
    </w:p>
    <w:p w14:paraId="1F47C290" w14:textId="77777777" w:rsidR="00AD248A" w:rsidRDefault="00AD248A" w:rsidP="00E53149">
      <w:pPr>
        <w:ind w:left="426"/>
        <w:jc w:val="both"/>
      </w:pPr>
    </w:p>
    <w:p w14:paraId="1EFFD6F8" w14:textId="77777777" w:rsidR="00AD248A" w:rsidRDefault="00AD248A" w:rsidP="001A52F5">
      <w:pPr>
        <w:spacing w:line="360" w:lineRule="auto"/>
        <w:ind w:left="426"/>
        <w:jc w:val="both"/>
      </w:pPr>
      <w:r>
        <w:t xml:space="preserve">A Szakmai Munkaközösség vezetését idén is </w:t>
      </w:r>
      <w:r w:rsidR="001A52F5">
        <w:t xml:space="preserve">Koleszáné Tarnai Judit </w:t>
      </w:r>
      <w:r>
        <w:t>kapta meg, aki lelkesen, nagy hozzáértéssel végezte munkáját. Az év elején elkészített munkatervnek megfelelően következetesen szervezte és irányította az óvónők szakmai munkáját az óvodavezető egyetértésével.</w:t>
      </w:r>
    </w:p>
    <w:p w14:paraId="57E69B7E" w14:textId="77777777" w:rsidR="00AD248A" w:rsidRDefault="00AD248A" w:rsidP="00E53149">
      <w:pPr>
        <w:ind w:left="426"/>
        <w:jc w:val="both"/>
      </w:pPr>
    </w:p>
    <w:p w14:paraId="44E821D7" w14:textId="77777777" w:rsidR="00AD248A" w:rsidRDefault="00AD248A" w:rsidP="00E53149">
      <w:pPr>
        <w:ind w:left="426"/>
        <w:jc w:val="both"/>
      </w:pPr>
      <w:r>
        <w:t>Jelentős feladataink voltak:</w:t>
      </w:r>
    </w:p>
    <w:p w14:paraId="1867129E" w14:textId="77777777" w:rsidR="00AD248A" w:rsidRDefault="00AD248A" w:rsidP="00772ABD">
      <w:pPr>
        <w:numPr>
          <w:ilvl w:val="0"/>
          <w:numId w:val="16"/>
        </w:numPr>
        <w:jc w:val="both"/>
      </w:pPr>
      <w:r>
        <w:t>pedagógiai asszisztensek munkájának koordinálása és figyelemmel kísérése,</w:t>
      </w:r>
    </w:p>
    <w:p w14:paraId="45420540" w14:textId="77777777" w:rsidR="00AD248A" w:rsidRDefault="00AD248A" w:rsidP="00772ABD">
      <w:pPr>
        <w:numPr>
          <w:ilvl w:val="0"/>
          <w:numId w:val="16"/>
        </w:numPr>
        <w:jc w:val="both"/>
      </w:pPr>
      <w:r>
        <w:t>Folyamatos napirend bevezetése,</w:t>
      </w:r>
    </w:p>
    <w:p w14:paraId="10D03787" w14:textId="77777777" w:rsidR="00AD248A" w:rsidRDefault="00AD248A" w:rsidP="00772ABD">
      <w:pPr>
        <w:numPr>
          <w:ilvl w:val="0"/>
          <w:numId w:val="16"/>
        </w:numPr>
        <w:jc w:val="both"/>
      </w:pPr>
      <w:r>
        <w:t>csoportnaplókban a „ZÖLD PROGRAMOK” megjeleníttetése,</w:t>
      </w:r>
    </w:p>
    <w:p w14:paraId="1EEEF044" w14:textId="77777777" w:rsidR="00AD248A" w:rsidRDefault="00AD248A" w:rsidP="00772ABD">
      <w:pPr>
        <w:numPr>
          <w:ilvl w:val="0"/>
          <w:numId w:val="16"/>
        </w:numPr>
        <w:jc w:val="both"/>
      </w:pPr>
      <w:r>
        <w:t>a gyermeki fejlettség-mérőlapok kitöltetése, februári szülői fogadóórák előkészítése,</w:t>
      </w:r>
    </w:p>
    <w:p w14:paraId="4F841959" w14:textId="77777777" w:rsidR="00AD248A" w:rsidRDefault="00AD248A" w:rsidP="00772ABD">
      <w:pPr>
        <w:numPr>
          <w:ilvl w:val="0"/>
          <w:numId w:val="16"/>
        </w:numPr>
        <w:jc w:val="both"/>
      </w:pPr>
      <w:r>
        <w:t>aktuális programok, feladatok, hospitálások, megszervezése,</w:t>
      </w:r>
    </w:p>
    <w:p w14:paraId="19CD5176" w14:textId="77777777" w:rsidR="00AD248A" w:rsidRDefault="00AD248A" w:rsidP="00772ABD">
      <w:pPr>
        <w:numPr>
          <w:ilvl w:val="0"/>
          <w:numId w:val="16"/>
        </w:numPr>
        <w:jc w:val="both"/>
      </w:pPr>
      <w:r>
        <w:t>féléves és éves értékelés elkészítése.</w:t>
      </w:r>
    </w:p>
    <w:p w14:paraId="74BAE572" w14:textId="77777777" w:rsidR="00AD248A" w:rsidRDefault="00AD248A" w:rsidP="004C1944">
      <w:pPr>
        <w:jc w:val="both"/>
      </w:pPr>
    </w:p>
    <w:p w14:paraId="41012E7D" w14:textId="77777777" w:rsidR="00AD248A" w:rsidRDefault="00AD248A" w:rsidP="001A52F5">
      <w:pPr>
        <w:spacing w:line="360" w:lineRule="auto"/>
        <w:jc w:val="both"/>
      </w:pPr>
      <w:r>
        <w:t>Megállapítottuk, hogy a munkaközösség vezetője mindannyiunk megelégedésével végezte teendőit.</w:t>
      </w:r>
    </w:p>
    <w:p w14:paraId="656156C9" w14:textId="77777777" w:rsidR="00AD248A" w:rsidRDefault="00AD248A" w:rsidP="00E53149">
      <w:pPr>
        <w:ind w:left="426"/>
        <w:jc w:val="both"/>
      </w:pPr>
    </w:p>
    <w:p w14:paraId="624B5401" w14:textId="77777777" w:rsidR="00AD248A" w:rsidRDefault="00AD248A" w:rsidP="00E53149">
      <w:pPr>
        <w:ind w:left="426"/>
        <w:jc w:val="both"/>
      </w:pPr>
    </w:p>
    <w:p w14:paraId="7EE29548" w14:textId="77777777" w:rsidR="00AD248A" w:rsidRPr="00F979EB" w:rsidRDefault="00AD248A" w:rsidP="00E930F6">
      <w:pPr>
        <w:ind w:left="360"/>
        <w:jc w:val="both"/>
        <w:rPr>
          <w:b/>
        </w:rPr>
      </w:pPr>
      <w:r>
        <w:rPr>
          <w:b/>
        </w:rPr>
        <w:t>6.3.</w:t>
      </w:r>
      <w:r w:rsidR="009F4EF7">
        <w:rPr>
          <w:b/>
        </w:rPr>
        <w:t>A 2020-2021</w:t>
      </w:r>
      <w:r w:rsidRPr="00F979EB">
        <w:rPr>
          <w:b/>
        </w:rPr>
        <w:t>. nevelési évben végzett gyermekvédelmi munka értékelése</w:t>
      </w:r>
    </w:p>
    <w:p w14:paraId="5585F313" w14:textId="77777777" w:rsidR="00AD248A" w:rsidRDefault="00AD248A" w:rsidP="00E53149">
      <w:pPr>
        <w:ind w:left="426"/>
        <w:jc w:val="both"/>
      </w:pPr>
    </w:p>
    <w:p w14:paraId="0ECB0CED" w14:textId="77777777" w:rsidR="00FA43B3" w:rsidRPr="00FA43B3" w:rsidRDefault="00FA43B3" w:rsidP="00FA43B3">
      <w:pPr>
        <w:pStyle w:val="Cmsor4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bCs w:val="0"/>
          <w:i w:val="0"/>
          <w:color w:val="383119"/>
        </w:rPr>
      </w:pPr>
      <w:r>
        <w:rPr>
          <w:rFonts w:ascii="Times New Roman" w:hAnsi="Times New Roman" w:cs="Times New Roman"/>
          <w:bCs w:val="0"/>
          <w:i w:val="0"/>
          <w:color w:val="383119"/>
        </w:rPr>
        <w:t xml:space="preserve"> </w:t>
      </w:r>
      <w:r w:rsidRPr="00FA43B3">
        <w:rPr>
          <w:rFonts w:ascii="Times New Roman" w:hAnsi="Times New Roman" w:cs="Times New Roman"/>
          <w:b w:val="0"/>
          <w:bCs w:val="0"/>
          <w:i w:val="0"/>
          <w:color w:val="383119"/>
        </w:rPr>
        <w:t>A Szada Nagyközség Szociális és Gyermekjóléti Alapszolgáltatási Központ</w:t>
      </w:r>
      <w:r>
        <w:rPr>
          <w:rFonts w:ascii="Times New Roman" w:hAnsi="Times New Roman" w:cs="Times New Roman"/>
          <w:b w:val="0"/>
          <w:bCs w:val="0"/>
          <w:i w:val="0"/>
          <w:color w:val="383119"/>
        </w:rPr>
        <w:t>tal történő együtt-</w:t>
      </w:r>
    </w:p>
    <w:p w14:paraId="1EBB9E97" w14:textId="77777777" w:rsidR="00AD248A" w:rsidRDefault="00AD248A" w:rsidP="00FA43B3">
      <w:pPr>
        <w:spacing w:line="360" w:lineRule="auto"/>
        <w:jc w:val="both"/>
      </w:pPr>
      <w:r>
        <w:t>működésünket, mel</w:t>
      </w:r>
      <w:r w:rsidR="009F4EF7">
        <w:t xml:space="preserve">y során ebben a nevelési évben egy </w:t>
      </w:r>
      <w:r>
        <w:t>esetben felvettük egymással a kapcsolatot.</w:t>
      </w:r>
    </w:p>
    <w:p w14:paraId="1EBFCD11" w14:textId="77777777" w:rsidR="00AD248A" w:rsidRDefault="00AD248A" w:rsidP="00FA43B3">
      <w:pPr>
        <w:spacing w:line="360" w:lineRule="auto"/>
        <w:jc w:val="both"/>
      </w:pPr>
      <w:r>
        <w:t>Kolléganőink lelkiismeretes jelzéseinek köszönhetően több szülőt sikerült helyes irányba terelni, a gyermekek higiénés illetve gondozottsági szintjének emelése terén.</w:t>
      </w:r>
    </w:p>
    <w:p w14:paraId="3F2AC038" w14:textId="77777777" w:rsidR="00AD248A" w:rsidRDefault="00FA43B3" w:rsidP="00FA43B3">
      <w:pPr>
        <w:spacing w:line="360" w:lineRule="auto"/>
        <w:jc w:val="both"/>
      </w:pPr>
      <w:r>
        <w:t xml:space="preserve">Az óvodában Fődi Szilvia látja el </w:t>
      </w:r>
      <w:proofErr w:type="gramStart"/>
      <w:r>
        <w:t xml:space="preserve">a </w:t>
      </w:r>
      <w:r w:rsidR="00AD248A">
        <w:t xml:space="preserve"> gyermekvédelmi</w:t>
      </w:r>
      <w:proofErr w:type="gramEnd"/>
      <w:r w:rsidR="00AD248A">
        <w:t xml:space="preserve"> feladatokat ebben a nevelési évben.</w:t>
      </w:r>
    </w:p>
    <w:p w14:paraId="661D0347" w14:textId="77777777" w:rsidR="00AD248A" w:rsidRDefault="00AD248A" w:rsidP="00E53149">
      <w:pPr>
        <w:ind w:left="426"/>
        <w:jc w:val="both"/>
      </w:pPr>
    </w:p>
    <w:p w14:paraId="021399F5" w14:textId="77777777" w:rsidR="00AD248A" w:rsidRPr="00F979EB" w:rsidRDefault="00AD248A" w:rsidP="00E53149">
      <w:pPr>
        <w:ind w:left="426"/>
        <w:jc w:val="both"/>
      </w:pPr>
    </w:p>
    <w:p w14:paraId="4505F357" w14:textId="77777777" w:rsidR="00AD248A" w:rsidRPr="00F979EB" w:rsidRDefault="00AD248A" w:rsidP="00E930F6">
      <w:pPr>
        <w:ind w:left="360"/>
        <w:jc w:val="both"/>
        <w:rPr>
          <w:b/>
        </w:rPr>
      </w:pPr>
      <w:r>
        <w:rPr>
          <w:b/>
        </w:rPr>
        <w:t>6.4.</w:t>
      </w:r>
      <w:r w:rsidRPr="00F979EB">
        <w:rPr>
          <w:b/>
        </w:rPr>
        <w:t>Nevelési program</w:t>
      </w:r>
    </w:p>
    <w:p w14:paraId="10553850" w14:textId="77777777" w:rsidR="00AD248A" w:rsidRPr="00F979EB" w:rsidRDefault="00AD248A" w:rsidP="001B5473">
      <w:pPr>
        <w:pStyle w:val="Stlus"/>
        <w:spacing w:before="240" w:line="360" w:lineRule="auto"/>
        <w:ind w:left="426"/>
        <w:jc w:val="both"/>
      </w:pPr>
      <w:r w:rsidRPr="00F979EB">
        <w:t xml:space="preserve">Óvodánk pedagógusai a </w:t>
      </w:r>
      <w:r w:rsidR="001B5473">
        <w:t xml:space="preserve">saját, helyi </w:t>
      </w:r>
      <w:r w:rsidRPr="00F979EB">
        <w:t>óvodai nevelési program alapján végzik szakmai munkájukat.</w:t>
      </w:r>
      <w:r>
        <w:t xml:space="preserve"> </w:t>
      </w:r>
    </w:p>
    <w:p w14:paraId="305E082A" w14:textId="77777777" w:rsidR="00AD248A" w:rsidRPr="00F979EB" w:rsidRDefault="00AD248A" w:rsidP="001B5473">
      <w:pPr>
        <w:pStyle w:val="Stlus"/>
        <w:spacing w:before="240" w:line="360" w:lineRule="auto"/>
        <w:ind w:left="426"/>
        <w:jc w:val="both"/>
      </w:pPr>
      <w:r w:rsidRPr="00F979EB">
        <w:t>Meggyőződésünk, hogy a tevékenységek által nevelődő gyermek felnőve aktív részese lesz saját természeti és társadalmi környezete kialakításának. Éppen ezért a tevékenységközpontú óvodai nevelés tartalma a tevékenységeken keresztül jut érvényre és a nevelési folyamat négyes feladatrendszerén keresztül valós</w:t>
      </w:r>
      <w:r>
        <w:t>ul meg. Ennek</w:t>
      </w:r>
      <w:r w:rsidRPr="00F979EB">
        <w:t xml:space="preserve"> elemeit a nevelés foglalja keretbe, elemei a gyakorlatban nem különülnek el egymástól. </w:t>
      </w:r>
    </w:p>
    <w:p w14:paraId="226C0874" w14:textId="77777777" w:rsidR="00AD248A" w:rsidRDefault="00AD248A" w:rsidP="004354F6">
      <w:pPr>
        <w:pStyle w:val="Stlus"/>
        <w:jc w:val="both"/>
        <w:rPr>
          <w:b/>
          <w:bCs/>
        </w:rPr>
      </w:pPr>
    </w:p>
    <w:p w14:paraId="258D11C6" w14:textId="77777777" w:rsidR="00AD248A" w:rsidRDefault="00AD248A" w:rsidP="00E53149">
      <w:pPr>
        <w:pStyle w:val="Stlus"/>
        <w:ind w:left="426"/>
        <w:jc w:val="both"/>
        <w:rPr>
          <w:b/>
          <w:bCs/>
        </w:rPr>
      </w:pPr>
      <w:r w:rsidRPr="00F979EB">
        <w:rPr>
          <w:b/>
          <w:bCs/>
        </w:rPr>
        <w:t xml:space="preserve">A feladatrendszer elemei: </w:t>
      </w:r>
    </w:p>
    <w:p w14:paraId="2FEFA548" w14:textId="77777777" w:rsidR="00AD248A" w:rsidRPr="00F979EB" w:rsidRDefault="00AD248A" w:rsidP="00E53149">
      <w:pPr>
        <w:pStyle w:val="Stlus"/>
        <w:ind w:left="426"/>
        <w:jc w:val="both"/>
        <w:rPr>
          <w:b/>
          <w:bCs/>
        </w:rPr>
      </w:pPr>
    </w:p>
    <w:p w14:paraId="17A49885" w14:textId="77777777" w:rsidR="00AD248A" w:rsidRPr="00F979EB" w:rsidRDefault="00AD248A" w:rsidP="00E53149">
      <w:pPr>
        <w:pStyle w:val="Stlus"/>
        <w:numPr>
          <w:ilvl w:val="0"/>
          <w:numId w:val="6"/>
        </w:numPr>
        <w:jc w:val="both"/>
        <w:rPr>
          <w:b/>
          <w:bCs/>
        </w:rPr>
      </w:pPr>
      <w:r w:rsidRPr="00F979EB">
        <w:rPr>
          <w:b/>
          <w:bCs/>
        </w:rPr>
        <w:t xml:space="preserve">Játék és tanulási tevékenység </w:t>
      </w:r>
    </w:p>
    <w:p w14:paraId="207BE63C" w14:textId="77777777" w:rsidR="00AD248A" w:rsidRPr="00F979EB" w:rsidRDefault="00AD248A" w:rsidP="00E53149">
      <w:pPr>
        <w:pStyle w:val="Stlus"/>
        <w:numPr>
          <w:ilvl w:val="0"/>
          <w:numId w:val="6"/>
        </w:numPr>
        <w:jc w:val="both"/>
        <w:rPr>
          <w:b/>
          <w:bCs/>
        </w:rPr>
      </w:pPr>
      <w:r w:rsidRPr="00F979EB">
        <w:rPr>
          <w:b/>
          <w:bCs/>
        </w:rPr>
        <w:lastRenderedPageBreak/>
        <w:t xml:space="preserve">Társas és közösségi tevékenység </w:t>
      </w:r>
    </w:p>
    <w:p w14:paraId="4C3C3CF3" w14:textId="77777777" w:rsidR="00AD248A" w:rsidRPr="00F979EB" w:rsidRDefault="00AD248A" w:rsidP="00E53149">
      <w:pPr>
        <w:pStyle w:val="Stlus"/>
        <w:numPr>
          <w:ilvl w:val="0"/>
          <w:numId w:val="6"/>
        </w:numPr>
        <w:jc w:val="both"/>
        <w:rPr>
          <w:b/>
          <w:bCs/>
        </w:rPr>
      </w:pPr>
      <w:r w:rsidRPr="00F979EB">
        <w:rPr>
          <w:b/>
          <w:bCs/>
        </w:rPr>
        <w:t xml:space="preserve">Munkatevékenység </w:t>
      </w:r>
    </w:p>
    <w:p w14:paraId="3DFB161C" w14:textId="77777777" w:rsidR="00AD248A" w:rsidRPr="00F979EB" w:rsidRDefault="00AD248A" w:rsidP="00E53149">
      <w:pPr>
        <w:pStyle w:val="Stlus"/>
        <w:numPr>
          <w:ilvl w:val="0"/>
          <w:numId w:val="6"/>
        </w:numPr>
        <w:jc w:val="both"/>
        <w:rPr>
          <w:b/>
          <w:bCs/>
        </w:rPr>
      </w:pPr>
      <w:r w:rsidRPr="00F979EB">
        <w:rPr>
          <w:b/>
          <w:bCs/>
        </w:rPr>
        <w:t xml:space="preserve">Szabadidős tevékenység </w:t>
      </w:r>
    </w:p>
    <w:p w14:paraId="648C1639" w14:textId="77777777" w:rsidR="00AD248A" w:rsidRPr="00F979EB" w:rsidRDefault="00AD248A" w:rsidP="001B5473">
      <w:pPr>
        <w:pStyle w:val="Stlus"/>
        <w:spacing w:before="249" w:line="360" w:lineRule="auto"/>
        <w:ind w:left="426"/>
        <w:jc w:val="both"/>
        <w:rPr>
          <w:lang w:bidi="he-IL"/>
        </w:rPr>
      </w:pPr>
      <w:r w:rsidRPr="00F979EB">
        <w:t xml:space="preserve">A fenti tevékenységek egymást átszőve érvényesülnek, és együtt jelentik az óvodáskorú gyermek nevelésének tartalmát. Ezt azért is szükséges hangsúlyozni, mert a gyermek életmegnyilvánulásaiban sohasem különülnek el a különböző tevékenységek, azok komplex módon, egymást kiegészítve jelennek meg. Természetes tehát, hogy a feladatrendszer elemei mereven nem választhatók el egymástól, mint ahogy a tevékenységek is összefüggenek egymással. A gyermek számára egy adott tevékenység, mint pl. a sepregetés éppúgy lehet játék és munka is, mint ahogy beletartozhat a közösségi tevékenységek körébe, hiszen másokért, másokkal együttműködve végezheti. </w:t>
      </w:r>
      <w:r>
        <w:t>E</w:t>
      </w:r>
      <w:r w:rsidRPr="00F979EB">
        <w:t xml:space="preserve">z az oka annak, hogy a nevelés tervezésekor nem szedhetjük szét a feladatrendszer elemeit, </w:t>
      </w:r>
      <w:r w:rsidRPr="00F979EB">
        <w:rPr>
          <w:lang w:bidi="he-IL"/>
        </w:rPr>
        <w:t xml:space="preserve">hanem egységben gondolkodva a tervezett tevékenységekből kiindulva kell a tervezést átgondolnunk. Miután a tanulást a nevelés részének tekintjük, ezért a nevelés és a tanulás tervezésében is a komplex gondolkodásmód, az egymáshoz való kapcsolódás vezeti gondolatainkat. Mindezt játékba ágyazottan valósítjuk meg. </w:t>
      </w:r>
    </w:p>
    <w:p w14:paraId="6D3D71AE" w14:textId="77777777" w:rsidR="00AD248A" w:rsidRPr="00F979EB" w:rsidRDefault="00AD248A" w:rsidP="00E53149">
      <w:pPr>
        <w:pStyle w:val="Stlus"/>
        <w:spacing w:before="249"/>
        <w:ind w:left="426"/>
        <w:jc w:val="both"/>
        <w:rPr>
          <w:lang w:bidi="he-IL"/>
        </w:rPr>
      </w:pPr>
    </w:p>
    <w:p w14:paraId="693F0C68" w14:textId="77777777" w:rsidR="00AD248A" w:rsidRDefault="00AD248A" w:rsidP="00E930F6">
      <w:pPr>
        <w:ind w:left="360"/>
        <w:rPr>
          <w:b/>
        </w:rPr>
      </w:pPr>
      <w:r>
        <w:rPr>
          <w:b/>
        </w:rPr>
        <w:t>6.5.</w:t>
      </w:r>
      <w:r w:rsidRPr="00F979EB">
        <w:rPr>
          <w:b/>
        </w:rPr>
        <w:t>Jövőre vonatkozó elképzelések</w:t>
      </w:r>
    </w:p>
    <w:p w14:paraId="32CBD6B6" w14:textId="77777777" w:rsidR="00AD248A" w:rsidRPr="00F979EB" w:rsidRDefault="00AD248A" w:rsidP="005449B2">
      <w:pPr>
        <w:ind w:left="792"/>
        <w:rPr>
          <w:b/>
        </w:rPr>
      </w:pPr>
    </w:p>
    <w:p w14:paraId="50F8D14B" w14:textId="77777777" w:rsidR="00AD248A" w:rsidRDefault="00AD248A" w:rsidP="001B5473">
      <w:pPr>
        <w:pStyle w:val="Nincstrkz1"/>
        <w:spacing w:line="360" w:lineRule="auto"/>
        <w:ind w:left="426"/>
        <w:jc w:val="both"/>
        <w:rPr>
          <w:rFonts w:ascii="Times New Roman" w:hAnsi="Times New Roman"/>
          <w:b w:val="0"/>
          <w:i w:val="0"/>
        </w:rPr>
      </w:pPr>
      <w:r w:rsidRPr="00F979EB">
        <w:rPr>
          <w:rFonts w:ascii="Times New Roman" w:hAnsi="Times New Roman"/>
          <w:b w:val="0"/>
          <w:i w:val="0"/>
        </w:rPr>
        <w:t>201</w:t>
      </w:r>
      <w:r>
        <w:rPr>
          <w:rFonts w:ascii="Times New Roman" w:hAnsi="Times New Roman"/>
          <w:b w:val="0"/>
          <w:i w:val="0"/>
        </w:rPr>
        <w:t>5</w:t>
      </w:r>
      <w:r w:rsidRPr="00F979EB">
        <w:rPr>
          <w:rFonts w:ascii="Times New Roman" w:hAnsi="Times New Roman"/>
          <w:b w:val="0"/>
          <w:i w:val="0"/>
        </w:rPr>
        <w:t>. szeptemberétől</w:t>
      </w:r>
      <w:r>
        <w:rPr>
          <w:rFonts w:ascii="Times New Roman" w:hAnsi="Times New Roman"/>
          <w:b w:val="0"/>
          <w:i w:val="0"/>
        </w:rPr>
        <w:t xml:space="preserve"> t</w:t>
      </w:r>
      <w:r w:rsidRPr="00F979EB">
        <w:rPr>
          <w:rFonts w:ascii="Times New Roman" w:hAnsi="Times New Roman"/>
          <w:b w:val="0"/>
          <w:i w:val="0"/>
        </w:rPr>
        <w:t>ö</w:t>
      </w:r>
      <w:r>
        <w:rPr>
          <w:rFonts w:ascii="Times New Roman" w:hAnsi="Times New Roman"/>
          <w:b w:val="0"/>
          <w:i w:val="0"/>
        </w:rPr>
        <w:t xml:space="preserve">rvényi kötelezettség </w:t>
      </w:r>
      <w:r w:rsidRPr="00F979EB">
        <w:rPr>
          <w:rFonts w:ascii="Times New Roman" w:hAnsi="Times New Roman"/>
          <w:b w:val="0"/>
          <w:i w:val="0"/>
        </w:rPr>
        <w:t xml:space="preserve">minden </w:t>
      </w:r>
      <w:proofErr w:type="gramStart"/>
      <w:r w:rsidRPr="00F979EB">
        <w:rPr>
          <w:rFonts w:ascii="Times New Roman" w:hAnsi="Times New Roman"/>
          <w:b w:val="0"/>
          <w:i w:val="0"/>
        </w:rPr>
        <w:t>három éve</w:t>
      </w:r>
      <w:r>
        <w:rPr>
          <w:rFonts w:ascii="Times New Roman" w:hAnsi="Times New Roman"/>
          <w:b w:val="0"/>
          <w:i w:val="0"/>
        </w:rPr>
        <w:t>s</w:t>
      </w:r>
      <w:proofErr w:type="gramEnd"/>
      <w:r>
        <w:rPr>
          <w:rFonts w:ascii="Times New Roman" w:hAnsi="Times New Roman"/>
          <w:b w:val="0"/>
          <w:i w:val="0"/>
        </w:rPr>
        <w:t xml:space="preserve"> kisgyermek óvodáztatása. Ez az eddigiekben nem jelentett gondot településünkön, és most is tudjuk biztosítani minden három évét betöltött gyermek számára az óvodai ellátást. A törvény által biztosított lehetőségnél fogva, azokat a gyermekeket is felvehetjük, akik a felvételüktől számított fél éven belül töltik a harmadik életévüket, ha az óvodakötelesek mindegyikének helyet tudtunk biztosítani. Ezzel segítjük az édesanyák visszatérését a munka világába, </w:t>
      </w:r>
      <w:r w:rsidR="001B5473">
        <w:rPr>
          <w:rFonts w:ascii="Times New Roman" w:hAnsi="Times New Roman"/>
          <w:b w:val="0"/>
          <w:i w:val="0"/>
        </w:rPr>
        <w:t>bár</w:t>
      </w:r>
      <w:r>
        <w:rPr>
          <w:rFonts w:ascii="Times New Roman" w:hAnsi="Times New Roman"/>
          <w:b w:val="0"/>
          <w:i w:val="0"/>
        </w:rPr>
        <w:t xml:space="preserve"> községünknek </w:t>
      </w:r>
      <w:r w:rsidR="001B5473">
        <w:rPr>
          <w:rFonts w:ascii="Times New Roman" w:hAnsi="Times New Roman"/>
          <w:b w:val="0"/>
          <w:i w:val="0"/>
        </w:rPr>
        <w:t xml:space="preserve">van lehetősége </w:t>
      </w:r>
      <w:r>
        <w:rPr>
          <w:rFonts w:ascii="Times New Roman" w:hAnsi="Times New Roman"/>
          <w:b w:val="0"/>
          <w:i w:val="0"/>
        </w:rPr>
        <w:t xml:space="preserve">bölcsődét </w:t>
      </w:r>
      <w:r w:rsidR="001B5473">
        <w:rPr>
          <w:rFonts w:ascii="Times New Roman" w:hAnsi="Times New Roman"/>
          <w:b w:val="0"/>
          <w:i w:val="0"/>
        </w:rPr>
        <w:t xml:space="preserve">is </w:t>
      </w:r>
      <w:r>
        <w:rPr>
          <w:rFonts w:ascii="Times New Roman" w:hAnsi="Times New Roman"/>
          <w:b w:val="0"/>
          <w:i w:val="0"/>
        </w:rPr>
        <w:t>működtetni.</w:t>
      </w:r>
      <w:r w:rsidR="001B5473">
        <w:rPr>
          <w:rFonts w:ascii="Times New Roman" w:hAnsi="Times New Roman"/>
          <w:b w:val="0"/>
          <w:i w:val="0"/>
        </w:rPr>
        <w:t xml:space="preserve"> A beköltözők magas száma miatt azonban csoportjaink maximális létszámmal működnek, nagy megterhelést jelentve a gyermekeknek és az őket gondozóknak is. A szakmai színvonal megőrzése nagy erőfeszítést jelent.</w:t>
      </w:r>
    </w:p>
    <w:p w14:paraId="74820787" w14:textId="77777777" w:rsidR="001B5473" w:rsidRPr="00324CD8" w:rsidRDefault="001B5473" w:rsidP="001B5473">
      <w:pPr>
        <w:pStyle w:val="Nincstrkz1"/>
        <w:spacing w:line="360" w:lineRule="auto"/>
        <w:ind w:left="426"/>
        <w:jc w:val="both"/>
        <w:rPr>
          <w:rFonts w:ascii="Times New Roman" w:hAnsi="Times New Roman"/>
        </w:rPr>
      </w:pPr>
      <w:r w:rsidRPr="00324CD8">
        <w:rPr>
          <w:rFonts w:ascii="Times New Roman" w:hAnsi="Times New Roman"/>
        </w:rPr>
        <w:t xml:space="preserve">A belső ellenőrzés során feltárásra került az is, hogy a </w:t>
      </w:r>
      <w:r w:rsidR="0023694D" w:rsidRPr="00324CD8">
        <w:rPr>
          <w:rFonts w:ascii="Times New Roman" w:hAnsi="Times New Roman"/>
        </w:rPr>
        <w:t xml:space="preserve">Dózsa György úti épületi </w:t>
      </w:r>
      <w:r w:rsidRPr="00324CD8">
        <w:rPr>
          <w:rFonts w:ascii="Times New Roman" w:hAnsi="Times New Roman"/>
        </w:rPr>
        <w:t>csoportszobák mérete kisebb</w:t>
      </w:r>
      <w:r w:rsidR="00324CD8">
        <w:rPr>
          <w:rFonts w:ascii="Times New Roman" w:hAnsi="Times New Roman"/>
        </w:rPr>
        <w:t xml:space="preserve"> 60m2-nél</w:t>
      </w:r>
      <w:r w:rsidRPr="00324CD8">
        <w:rPr>
          <w:rFonts w:ascii="Times New Roman" w:hAnsi="Times New Roman"/>
        </w:rPr>
        <w:t>, ezért jövőre a felvehető létszám esetén ezt figyelembe kell venni. Fontos feladat lesz még az óvodai férőhelyek bővítése is, mert további gyerm</w:t>
      </w:r>
      <w:r w:rsidR="0023694D" w:rsidRPr="00324CD8">
        <w:rPr>
          <w:rFonts w:ascii="Times New Roman" w:hAnsi="Times New Roman"/>
        </w:rPr>
        <w:t>e</w:t>
      </w:r>
      <w:r w:rsidRPr="00324CD8">
        <w:rPr>
          <w:rFonts w:ascii="Times New Roman" w:hAnsi="Times New Roman"/>
        </w:rPr>
        <w:t>klétszám növekedésére kell számolni az új lakópark létrejöttével.</w:t>
      </w:r>
    </w:p>
    <w:p w14:paraId="3B67CBB7" w14:textId="77777777" w:rsidR="00AD248A" w:rsidRPr="00F979EB" w:rsidRDefault="00AD248A" w:rsidP="00E53149">
      <w:pPr>
        <w:ind w:left="426"/>
        <w:jc w:val="both"/>
      </w:pPr>
    </w:p>
    <w:p w14:paraId="17FF071F" w14:textId="77777777" w:rsidR="00AD248A" w:rsidRPr="00F979EB" w:rsidRDefault="00AD248A" w:rsidP="00E53149">
      <w:pPr>
        <w:ind w:left="426"/>
        <w:jc w:val="both"/>
      </w:pPr>
    </w:p>
    <w:p w14:paraId="2DC0E95C" w14:textId="77777777" w:rsidR="00AD248A" w:rsidRPr="00F979EB" w:rsidRDefault="00AD248A" w:rsidP="00862735">
      <w:pPr>
        <w:pStyle w:val="Nincstrkz1"/>
        <w:tabs>
          <w:tab w:val="left" w:pos="7513"/>
        </w:tabs>
        <w:spacing w:line="360" w:lineRule="auto"/>
        <w:ind w:left="426"/>
        <w:jc w:val="both"/>
        <w:rPr>
          <w:rFonts w:ascii="Times New Roman" w:hAnsi="Times New Roman"/>
          <w:b w:val="0"/>
          <w:i w:val="0"/>
        </w:rPr>
      </w:pPr>
      <w:r w:rsidRPr="00F979EB">
        <w:rPr>
          <w:rFonts w:ascii="Times New Roman" w:hAnsi="Times New Roman"/>
          <w:b w:val="0"/>
          <w:i w:val="0"/>
        </w:rPr>
        <w:lastRenderedPageBreak/>
        <w:t>Az óvodának rendelkeznie kell a helyi nevelési program megvalósításához szükséges tárgyi         feltételekkel, amelyeket a pedagógusok és a gyermekek használnak, számukra hozzáférhető módon.</w:t>
      </w:r>
    </w:p>
    <w:p w14:paraId="5CC531A2" w14:textId="77777777" w:rsidR="00AD248A" w:rsidRPr="00F979EB" w:rsidRDefault="00AD248A" w:rsidP="00862735">
      <w:pPr>
        <w:tabs>
          <w:tab w:val="left" w:pos="7513"/>
        </w:tabs>
        <w:spacing w:line="360" w:lineRule="auto"/>
        <w:ind w:left="426"/>
        <w:jc w:val="both"/>
      </w:pPr>
      <w:r w:rsidRPr="00F979EB">
        <w:t xml:space="preserve">Ezt az eszközállományt </w:t>
      </w:r>
      <w:r>
        <w:t>folyamatosan, minden évben bővítjük</w:t>
      </w:r>
      <w:r w:rsidRPr="00F979EB">
        <w:t>, hogy mindegyik szakmai területhez rendelkezésre álljanak a megfelelő eszközök.</w:t>
      </w:r>
      <w:r w:rsidR="00862735">
        <w:t xml:space="preserve"> Idén egy sportpályázatnak köszönhetően gumilabdákkal, jelölőkkel gazdagodtunk.</w:t>
      </w:r>
    </w:p>
    <w:p w14:paraId="140DEB12" w14:textId="77777777" w:rsidR="00AD248A" w:rsidRPr="00F979EB" w:rsidRDefault="00AD248A" w:rsidP="00E53149">
      <w:pPr>
        <w:ind w:left="426"/>
        <w:jc w:val="both"/>
      </w:pPr>
    </w:p>
    <w:p w14:paraId="74FFD57F" w14:textId="77777777" w:rsidR="00AD248A" w:rsidRPr="00F979EB" w:rsidRDefault="00AD248A" w:rsidP="00862735">
      <w:pPr>
        <w:spacing w:line="360" w:lineRule="auto"/>
        <w:ind w:left="426"/>
        <w:jc w:val="both"/>
      </w:pPr>
      <w:r w:rsidRPr="00F979EB">
        <w:t xml:space="preserve">A csoportok udvarain </w:t>
      </w:r>
      <w:r w:rsidR="00862735">
        <w:t>homokozó takarók beszerzése</w:t>
      </w:r>
      <w:r w:rsidRPr="00F979EB">
        <w:t xml:space="preserve"> jelent </w:t>
      </w:r>
      <w:r>
        <w:t xml:space="preserve">még </w:t>
      </w:r>
      <w:r w:rsidRPr="00F979EB">
        <w:t>jövőbeni feladatot.</w:t>
      </w:r>
    </w:p>
    <w:p w14:paraId="15AE5FAD" w14:textId="77777777" w:rsidR="00AD248A" w:rsidRDefault="00AD248A" w:rsidP="0026274B">
      <w:pPr>
        <w:jc w:val="both"/>
      </w:pPr>
    </w:p>
    <w:p w14:paraId="5D99311C" w14:textId="77777777" w:rsidR="00AD248A" w:rsidRDefault="00AD248A" w:rsidP="003E5A5D">
      <w:pPr>
        <w:pStyle w:val="Cmsor1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979EB">
        <w:t>Összegzés</w:t>
      </w:r>
    </w:p>
    <w:p w14:paraId="58FDE107" w14:textId="77777777" w:rsidR="00AD248A" w:rsidRPr="005449B2" w:rsidRDefault="00AD248A" w:rsidP="003E5A5D">
      <w:pPr>
        <w:jc w:val="both"/>
      </w:pPr>
    </w:p>
    <w:p w14:paraId="1EAEABED" w14:textId="77777777" w:rsidR="00AD248A" w:rsidRPr="00007DFD" w:rsidRDefault="00AD248A" w:rsidP="003E5A5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</w:rPr>
      </w:pPr>
      <w:r w:rsidRPr="00007DFD">
        <w:rPr>
          <w:b/>
        </w:rPr>
        <w:t xml:space="preserve">Az elmúlt év </w:t>
      </w:r>
      <w:r>
        <w:rPr>
          <w:b/>
        </w:rPr>
        <w:t>értékelése</w:t>
      </w:r>
    </w:p>
    <w:p w14:paraId="2E066988" w14:textId="77777777" w:rsidR="00AD248A" w:rsidRPr="00007DFD" w:rsidRDefault="00AD248A" w:rsidP="003E5A5D">
      <w:pPr>
        <w:spacing w:line="360" w:lineRule="auto"/>
        <w:ind w:left="1080"/>
        <w:jc w:val="both"/>
        <w:rPr>
          <w:b/>
        </w:rPr>
      </w:pPr>
    </w:p>
    <w:p w14:paraId="470B565B" w14:textId="77777777" w:rsidR="00AD248A" w:rsidRDefault="00AD248A" w:rsidP="005A2276">
      <w:pPr>
        <w:spacing w:line="360" w:lineRule="auto"/>
        <w:jc w:val="both"/>
      </w:pPr>
      <w:r>
        <w:t xml:space="preserve">Vezetői kinevezésem óta, mozgalmasan, de kiegyensúlyozottan telt el </w:t>
      </w:r>
      <w:r w:rsidR="005A2276">
        <w:t>az első nevelési évünk. A 2020</w:t>
      </w:r>
      <w:r>
        <w:t>. augusztusi-szeptemberi hónap személyi változásainak megtörténte után kiszámíthatóan, biztonságosan működtünk. A női közösségből adódóan ismét változások elé nézünk, de mindent megteszek a leghatékonyabb, de egyben békés problémamegoldásáért.</w:t>
      </w:r>
    </w:p>
    <w:p w14:paraId="18FCB3A2" w14:textId="77777777" w:rsidR="00AD248A" w:rsidRDefault="00AD248A" w:rsidP="005A2276">
      <w:pPr>
        <w:spacing w:line="360" w:lineRule="auto"/>
        <w:jc w:val="both"/>
      </w:pPr>
      <w:r>
        <w:tab/>
        <w:t xml:space="preserve">A nevelőtestület támogatása mellett </w:t>
      </w:r>
      <w:r w:rsidR="00FE2E55">
        <w:t xml:space="preserve">kialakult </w:t>
      </w:r>
      <w:r>
        <w:t xml:space="preserve">a jó munkakapcsolat, mely a közös megbecsülésen és a bizalmon alapszik. Az szándékom, hogy szakmailag jól képzett, igényes munkát végző kollektíva dolgozzon </w:t>
      </w:r>
      <w:r w:rsidR="005A2276">
        <w:t xml:space="preserve">a szadai Székely Bertalan Óvoda - Bölcsődében, </w:t>
      </w:r>
      <w:r>
        <w:t xml:space="preserve">munkatársaim kreativitása és a lehetőségek figyelembe vételével és kiaknázásával. </w:t>
      </w:r>
    </w:p>
    <w:p w14:paraId="318407C6" w14:textId="77777777" w:rsidR="00AD248A" w:rsidRDefault="005A2276" w:rsidP="005A2276">
      <w:pPr>
        <w:spacing w:line="360" w:lineRule="auto"/>
        <w:jc w:val="both"/>
      </w:pPr>
      <w:r>
        <w:tab/>
        <w:t xml:space="preserve">Az óvoda </w:t>
      </w:r>
      <w:r w:rsidR="00AD248A">
        <w:t xml:space="preserve">tavaly kinevezett </w:t>
      </w:r>
      <w:r w:rsidR="00FE2E55">
        <w:t xml:space="preserve">új </w:t>
      </w:r>
      <w:r w:rsidR="00AD248A">
        <w:t xml:space="preserve">vezető-helyettese határozott személyiségével jó szervező és kommunikációs képességével nagyban megkönnyítette a hétköznapok megszervezését. A kollégák elfogadták a szakmai és vezetői irányítását. A munkaközösség </w:t>
      </w:r>
      <w:r w:rsidR="00FE2E55">
        <w:t xml:space="preserve">régi jól bevált </w:t>
      </w:r>
      <w:r w:rsidR="00AD248A">
        <w:t>hiteles vezetőjével tartalmas évet zárt. A pedagógiai a</w:t>
      </w:r>
      <w:r w:rsidR="00FE2E55">
        <w:t xml:space="preserve">sszisztensek továbbra is </w:t>
      </w:r>
      <w:r w:rsidR="00AD248A">
        <w:t>hatékonyan segítik a pedagógusok munkáj</w:t>
      </w:r>
      <w:r>
        <w:t>át. A dajkák és konyhai dolgozó</w:t>
      </w:r>
      <w:r w:rsidR="00AD248A">
        <w:t xml:space="preserve"> megnövelt kontrollal és mindennapi látható jelenléttel minőségi munkát nyújtottak. A konfliktusok és problémák minimalizálódtak.</w:t>
      </w:r>
    </w:p>
    <w:p w14:paraId="312AFA11" w14:textId="77777777" w:rsidR="00AD248A" w:rsidRPr="00AD2FDF" w:rsidRDefault="0046408B" w:rsidP="005A2276">
      <w:pPr>
        <w:spacing w:line="360" w:lineRule="auto"/>
        <w:jc w:val="both"/>
      </w:pPr>
      <w:r>
        <w:tab/>
      </w:r>
      <w:r w:rsidR="005A2276">
        <w:t>A régi intézményvezető helyettes a Postaközi intézmény irányításával lett megbízva, koordinálja az ott folyó munkát. Az arányos munkamegosztás miatt novembertől az ő feladatkörébe került a minibölcsődei dolgozók munkaidő beosztása és felügyelete is.</w:t>
      </w:r>
    </w:p>
    <w:p w14:paraId="58C82E6C" w14:textId="77777777" w:rsidR="00AD248A" w:rsidRDefault="00AD248A" w:rsidP="005A2276">
      <w:pPr>
        <w:spacing w:line="360" w:lineRule="auto"/>
      </w:pPr>
      <w:r>
        <w:tab/>
        <w:t>Az intézmény külső kapcsolataiban a nyitott, a kölcsönös megbecsülésen alapuló, de szakmai értékek mentén haladó együttműködésre törekszik.</w:t>
      </w:r>
    </w:p>
    <w:p w14:paraId="12A9D3AF" w14:textId="77777777" w:rsidR="00AD248A" w:rsidRDefault="00AD248A" w:rsidP="00E53149"/>
    <w:p w14:paraId="2B1498E4" w14:textId="77777777" w:rsidR="0084728B" w:rsidRDefault="00AE42A4" w:rsidP="00AE42A4">
      <w:pPr>
        <w:spacing w:line="360" w:lineRule="auto"/>
      </w:pPr>
      <w:r>
        <w:t xml:space="preserve">A Covid-19 megnehezítette, de nem lehetetlenítette el az intézmény működését. </w:t>
      </w:r>
    </w:p>
    <w:p w14:paraId="600BF948" w14:textId="77777777" w:rsidR="0084728B" w:rsidRDefault="0084728B" w:rsidP="00AE42A4">
      <w:pPr>
        <w:spacing w:line="360" w:lineRule="auto"/>
      </w:pPr>
    </w:p>
    <w:p w14:paraId="182A8A03" w14:textId="503A1A33" w:rsidR="00AD248A" w:rsidRDefault="00AE42A4" w:rsidP="00AE42A4">
      <w:pPr>
        <w:spacing w:line="360" w:lineRule="auto"/>
      </w:pPr>
      <w:r>
        <w:lastRenderedPageBreak/>
        <w:t>Szoros együttműködés alakult ki a székhely és a telephelyek között, folyamatos kommunikáció és segítségnyújtás mellett.</w:t>
      </w:r>
      <w:r w:rsidR="00055398">
        <w:t xml:space="preserve"> A járványhelyzetben néhány csoportot (2) kellett csak bezárnunk, majd megszerveztük az online óvodai működést ügyelet tartásával. A szűréseknek helyet biztosítottunk, szükség esetén szűrést szerveztünk. Szerencsére minden érintett dolgozónk épen lábalt ki a betegségből.</w:t>
      </w:r>
    </w:p>
    <w:p w14:paraId="32FD59BA" w14:textId="77777777" w:rsidR="00055398" w:rsidRDefault="00055398" w:rsidP="00AE42A4">
      <w:pPr>
        <w:spacing w:line="360" w:lineRule="auto"/>
      </w:pPr>
      <w:r>
        <w:t>A közös programok, délutáni foglalkozások nem kerültek megszervezésre, de így is tartalmas óvodai évet zártunk.</w:t>
      </w:r>
    </w:p>
    <w:p w14:paraId="3C67F6BC" w14:textId="77777777" w:rsidR="00AE42A4" w:rsidRDefault="00AE42A4" w:rsidP="00AE42A4">
      <w:pPr>
        <w:spacing w:line="360" w:lineRule="auto"/>
      </w:pPr>
      <w:r>
        <w:t>A megbízási szerződéses kollégák hozzájárultak a hatékony feladatellátáshoz. Az új nevelési évben már 42 fő alkalmazott dolgozik az intézményünkben.</w:t>
      </w:r>
    </w:p>
    <w:p w14:paraId="7B714CAE" w14:textId="77777777" w:rsidR="00AD248A" w:rsidRDefault="00AD248A" w:rsidP="00E53149"/>
    <w:p w14:paraId="4497ACDE" w14:textId="77777777" w:rsidR="00AD248A" w:rsidRDefault="0046408B" w:rsidP="00E53149">
      <w:r>
        <w:t>Az óvoda személyi fluktuációja csekély, de a nyugdíjazások miatti utánpótlás a pedagógus hiány miatt nehéz. A hiányzókat több esetben nyugdíjasok visszafoglalkoztatásával tudjuk pótolni, mert a munkahelyi plusz juttatások a környékbeli más településekre vonzzák a váltani kívánó aktív pedagógusokat.</w:t>
      </w:r>
    </w:p>
    <w:p w14:paraId="09CF8BA8" w14:textId="77777777" w:rsidR="00AD248A" w:rsidRDefault="00AD248A" w:rsidP="00E53149"/>
    <w:p w14:paraId="7A2D58AF" w14:textId="4667286E" w:rsidR="00AD248A" w:rsidRDefault="00AE42A4" w:rsidP="00E53149">
      <w:r>
        <w:t>Szada,</w:t>
      </w:r>
      <w:r w:rsidR="0084728B">
        <w:t xml:space="preserve"> </w:t>
      </w:r>
      <w:r>
        <w:t>2021</w:t>
      </w:r>
      <w:r w:rsidR="00AD248A">
        <w:t>.</w:t>
      </w:r>
      <w:r>
        <w:t>augusztus 19.</w:t>
      </w:r>
      <w:r w:rsidR="00AD248A">
        <w:t xml:space="preserve">                                                                          ………………………...</w:t>
      </w:r>
    </w:p>
    <w:p w14:paraId="38B03BAB" w14:textId="77777777" w:rsidR="00AD248A" w:rsidRDefault="00AD248A" w:rsidP="00535A8F">
      <w:pPr>
        <w:jc w:val="right"/>
      </w:pPr>
      <w:r>
        <w:t>Dr. Csikós Gellértné</w:t>
      </w:r>
    </w:p>
    <w:p w14:paraId="5BEDDFF8" w14:textId="77777777" w:rsidR="00AD248A" w:rsidRPr="00F979EB" w:rsidRDefault="00AE42A4" w:rsidP="00535A8F">
      <w:pPr>
        <w:jc w:val="right"/>
      </w:pPr>
      <w:r>
        <w:t>intézmény</w:t>
      </w:r>
      <w:r w:rsidR="00AD248A">
        <w:t>vezető</w:t>
      </w:r>
    </w:p>
    <w:sectPr w:rsidR="00AD248A" w:rsidRPr="00F979EB" w:rsidSect="0084728B">
      <w:footerReference w:type="default" r:id="rId8"/>
      <w:headerReference w:type="first" r:id="rId9"/>
      <w:pgSz w:w="11906" w:h="16838"/>
      <w:pgMar w:top="1134" w:right="1133" w:bottom="1135" w:left="1417" w:header="426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C70FB" w14:textId="77777777" w:rsidR="006D1628" w:rsidRDefault="006D1628">
      <w:r>
        <w:separator/>
      </w:r>
    </w:p>
  </w:endnote>
  <w:endnote w:type="continuationSeparator" w:id="0">
    <w:p w14:paraId="1B8D657F" w14:textId="77777777" w:rsidR="006D1628" w:rsidRDefault="006D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 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 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AFC9" w14:textId="77777777" w:rsidR="00905A56" w:rsidRDefault="00801E4B">
    <w:pPr>
      <w:pStyle w:val="llb"/>
      <w:jc w:val="center"/>
    </w:pPr>
    <w:r>
      <w:fldChar w:fldCharType="begin"/>
    </w:r>
    <w:r w:rsidR="00905A56">
      <w:instrText xml:space="preserve"> PAGE   \* MERGEFORMAT </w:instrText>
    </w:r>
    <w:r>
      <w:fldChar w:fldCharType="separate"/>
    </w:r>
    <w:r w:rsidR="0046408B">
      <w:rPr>
        <w:noProof/>
      </w:rPr>
      <w:t>20</w:t>
    </w:r>
    <w:r>
      <w:fldChar w:fldCharType="end"/>
    </w:r>
  </w:p>
  <w:p w14:paraId="2C298797" w14:textId="77777777" w:rsidR="00905A56" w:rsidRDefault="00905A5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0031D" w14:textId="77777777" w:rsidR="006D1628" w:rsidRDefault="006D1628">
      <w:r>
        <w:separator/>
      </w:r>
    </w:p>
  </w:footnote>
  <w:footnote w:type="continuationSeparator" w:id="0">
    <w:p w14:paraId="157ECB32" w14:textId="77777777" w:rsidR="006D1628" w:rsidRDefault="006D1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D303" w14:textId="24970329" w:rsidR="0084728B" w:rsidRDefault="0084728B" w:rsidP="0084728B">
    <w:pPr>
      <w:pStyle w:val="lfej"/>
      <w:jc w:val="right"/>
      <w:rPr>
        <w:b/>
        <w:bCs/>
      </w:rPr>
    </w:pPr>
    <w:r w:rsidRPr="0084728B">
      <w:rPr>
        <w:b/>
        <w:bCs/>
      </w:rPr>
      <w:t>97/2021. sz. Et. 1. sz. melléklete</w:t>
    </w:r>
  </w:p>
  <w:p w14:paraId="50610972" w14:textId="77777777" w:rsidR="0084728B" w:rsidRPr="0084728B" w:rsidRDefault="0084728B" w:rsidP="0084728B">
    <w:pPr>
      <w:pStyle w:val="lfej"/>
      <w:jc w:val="right"/>
      <w:rPr>
        <w:b/>
        <w:bCs/>
      </w:rPr>
    </w:pPr>
  </w:p>
  <w:p w14:paraId="5F624E0D" w14:textId="77777777" w:rsidR="0084728B" w:rsidRDefault="0084728B" w:rsidP="00132E81">
    <w:pPr>
      <w:pStyle w:val="lfej"/>
      <w:jc w:val="center"/>
    </w:pPr>
  </w:p>
  <w:p w14:paraId="48531C02" w14:textId="70900024" w:rsidR="00905A56" w:rsidRDefault="00905A56" w:rsidP="00132E81">
    <w:pPr>
      <w:pStyle w:val="lfej"/>
      <w:jc w:val="center"/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19EE6163" wp14:editId="691ADD5E">
          <wp:extent cx="4244340" cy="716280"/>
          <wp:effectExtent l="19050" t="0" r="3810" b="0"/>
          <wp:docPr id="22" name="il_fi" descr="ovis%20raj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ovis%20raj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434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7666659" w14:textId="77777777" w:rsidR="00905A56" w:rsidRPr="00861A0F" w:rsidRDefault="00905A56" w:rsidP="00132E81">
    <w:pPr>
      <w:pStyle w:val="lfej"/>
      <w:jc w:val="center"/>
      <w:rPr>
        <w:rFonts w:ascii="Comic Sans MS" w:hAnsi="Comic Sans MS"/>
        <w:b/>
        <w:spacing w:val="60"/>
      </w:rPr>
    </w:pPr>
    <w:r>
      <w:rPr>
        <w:rFonts w:ascii="Comic Sans MS" w:hAnsi="Comic Sans MS"/>
        <w:b/>
        <w:spacing w:val="60"/>
      </w:rPr>
      <w:t>Székely Bertalan Óvoda-Bölcsőde</w:t>
    </w:r>
  </w:p>
  <w:p w14:paraId="6E713434" w14:textId="77777777" w:rsidR="00905A56" w:rsidRPr="00F22F7A" w:rsidRDefault="00905A56" w:rsidP="00132E81">
    <w:pPr>
      <w:pStyle w:val="lfej"/>
      <w:jc w:val="center"/>
      <w:rPr>
        <w:rFonts w:ascii="Comic Sans MS" w:hAnsi="Comic Sans MS"/>
        <w:b/>
        <w:spacing w:val="60"/>
        <w:sz w:val="20"/>
        <w:szCs w:val="20"/>
      </w:rPr>
    </w:pPr>
    <w:r w:rsidRPr="00F22F7A">
      <w:rPr>
        <w:rFonts w:ascii="Comic Sans MS" w:hAnsi="Comic Sans MS"/>
        <w:b/>
        <w:spacing w:val="60"/>
        <w:sz w:val="20"/>
        <w:szCs w:val="20"/>
      </w:rPr>
      <w:t>2111 Szada Dózsa György út 63.</w:t>
    </w:r>
    <w:r w:rsidRPr="005A5299">
      <w:rPr>
        <w:rFonts w:ascii="Comic Sans MS" w:hAnsi="Comic Sans MS"/>
        <w:b/>
        <w:spacing w:val="60"/>
        <w:sz w:val="20"/>
        <w:szCs w:val="20"/>
      </w:rPr>
      <w:t xml:space="preserve"> </w:t>
    </w:r>
    <w:r w:rsidRPr="00F22F7A">
      <w:rPr>
        <w:rFonts w:ascii="Comic Sans MS" w:hAnsi="Comic Sans MS"/>
        <w:b/>
        <w:spacing w:val="60"/>
        <w:sz w:val="20"/>
        <w:szCs w:val="20"/>
      </w:rPr>
      <w:t>Tel/fax: 0628-503-586</w:t>
    </w:r>
  </w:p>
  <w:p w14:paraId="07ECA0DC" w14:textId="77777777" w:rsidR="00905A56" w:rsidRDefault="00905A56" w:rsidP="00132E81">
    <w:pPr>
      <w:pStyle w:val="lfej"/>
      <w:pBdr>
        <w:bottom w:val="single" w:sz="12" w:space="1" w:color="auto"/>
      </w:pBdr>
      <w:jc w:val="center"/>
      <w:rPr>
        <w:rFonts w:ascii="Comic Sans MS" w:hAnsi="Comic Sans MS"/>
        <w:b/>
        <w:spacing w:val="60"/>
        <w:sz w:val="20"/>
        <w:szCs w:val="20"/>
      </w:rPr>
    </w:pPr>
    <w:r w:rsidRPr="005A5299">
      <w:rPr>
        <w:rFonts w:ascii="Comic Sans MS" w:hAnsi="Comic Sans MS"/>
        <w:b/>
        <w:spacing w:val="60"/>
        <w:sz w:val="20"/>
        <w:szCs w:val="20"/>
      </w:rPr>
      <w:t>www.szadaovi.wix.com/szadaovi</w:t>
    </w:r>
    <w:r>
      <w:rPr>
        <w:rFonts w:ascii="Comic Sans MS" w:hAnsi="Comic Sans MS"/>
        <w:b/>
        <w:spacing w:val="60"/>
        <w:sz w:val="20"/>
        <w:szCs w:val="20"/>
      </w:rPr>
      <w:t xml:space="preserve"> e</w:t>
    </w:r>
    <w:r w:rsidRPr="00F22F7A">
      <w:rPr>
        <w:rFonts w:ascii="Comic Sans MS" w:hAnsi="Comic Sans MS"/>
        <w:b/>
        <w:spacing w:val="60"/>
        <w:sz w:val="20"/>
        <w:szCs w:val="20"/>
      </w:rPr>
      <w:t xml:space="preserve">-mail: </w:t>
    </w:r>
    <w:r w:rsidRPr="004B1B38">
      <w:rPr>
        <w:rFonts w:ascii="Comic Sans MS" w:hAnsi="Comic Sans MS"/>
        <w:b/>
        <w:spacing w:val="60"/>
        <w:sz w:val="20"/>
        <w:szCs w:val="20"/>
      </w:rPr>
      <w:t>ovoda@szada.hu</w:t>
    </w:r>
  </w:p>
  <w:p w14:paraId="1BE3D60A" w14:textId="77777777" w:rsidR="00905A56" w:rsidRDefault="00905A56" w:rsidP="00132E81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A7B"/>
    <w:multiLevelType w:val="multilevel"/>
    <w:tmpl w:val="ABE4B7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03CA0200"/>
    <w:multiLevelType w:val="hybridMultilevel"/>
    <w:tmpl w:val="BC86ED8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3A54DF1"/>
    <w:multiLevelType w:val="hybridMultilevel"/>
    <w:tmpl w:val="9A948928"/>
    <w:lvl w:ilvl="0" w:tplc="D1543AF2">
      <w:start w:val="1"/>
      <w:numFmt w:val="bullet"/>
      <w:lvlText w:val="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5770534"/>
    <w:multiLevelType w:val="hybridMultilevel"/>
    <w:tmpl w:val="F162C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E3D7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sz w:val="28"/>
      </w:rPr>
    </w:lvl>
  </w:abstractNum>
  <w:abstractNum w:abstractNumId="5" w15:restartNumberingAfterBreak="0">
    <w:nsid w:val="31E549F7"/>
    <w:multiLevelType w:val="hybridMultilevel"/>
    <w:tmpl w:val="9F285D10"/>
    <w:lvl w:ilvl="0" w:tplc="047206D6">
      <w:start w:val="20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245FCA"/>
    <w:multiLevelType w:val="hybridMultilevel"/>
    <w:tmpl w:val="AB5687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8293E"/>
    <w:multiLevelType w:val="hybridMultilevel"/>
    <w:tmpl w:val="AE4AD2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E3AF4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40676E85"/>
    <w:multiLevelType w:val="hybridMultilevel"/>
    <w:tmpl w:val="2460BB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A0D0A"/>
    <w:multiLevelType w:val="hybridMultilevel"/>
    <w:tmpl w:val="883259EE"/>
    <w:lvl w:ilvl="0" w:tplc="D1543AF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C952C1B"/>
    <w:multiLevelType w:val="hybridMultilevel"/>
    <w:tmpl w:val="66541172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A5073FB"/>
    <w:multiLevelType w:val="hybridMultilevel"/>
    <w:tmpl w:val="8B604E24"/>
    <w:lvl w:ilvl="0" w:tplc="D1543AF2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9E480B"/>
    <w:multiLevelType w:val="hybridMultilevel"/>
    <w:tmpl w:val="410CD6FA"/>
    <w:lvl w:ilvl="0" w:tplc="FFFFFFFF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2C6C62"/>
    <w:multiLevelType w:val="hybridMultilevel"/>
    <w:tmpl w:val="E976EC68"/>
    <w:lvl w:ilvl="0" w:tplc="D1543AF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62A62"/>
    <w:multiLevelType w:val="hybridMultilevel"/>
    <w:tmpl w:val="7F68524A"/>
    <w:lvl w:ilvl="0" w:tplc="D1543AF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5975BC"/>
    <w:multiLevelType w:val="hybridMultilevel"/>
    <w:tmpl w:val="F51CDDA4"/>
    <w:lvl w:ilvl="0" w:tplc="D1543AF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12"/>
  </w:num>
  <w:num w:numId="5">
    <w:abstractNumId w:val="14"/>
  </w:num>
  <w:num w:numId="6">
    <w:abstractNumId w:val="10"/>
  </w:num>
  <w:num w:numId="7">
    <w:abstractNumId w:val="8"/>
  </w:num>
  <w:num w:numId="8">
    <w:abstractNumId w:val="4"/>
  </w:num>
  <w:num w:numId="9">
    <w:abstractNumId w:val="2"/>
  </w:num>
  <w:num w:numId="10">
    <w:abstractNumId w:val="16"/>
  </w:num>
  <w:num w:numId="11">
    <w:abstractNumId w:val="0"/>
  </w:num>
  <w:num w:numId="12">
    <w:abstractNumId w:val="9"/>
  </w:num>
  <w:num w:numId="13">
    <w:abstractNumId w:val="6"/>
  </w:num>
  <w:num w:numId="14">
    <w:abstractNumId w:val="3"/>
  </w:num>
  <w:num w:numId="15">
    <w:abstractNumId w:val="5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49"/>
    <w:rsid w:val="000018C0"/>
    <w:rsid w:val="00007DFD"/>
    <w:rsid w:val="00014849"/>
    <w:rsid w:val="0004090E"/>
    <w:rsid w:val="00055398"/>
    <w:rsid w:val="000631E9"/>
    <w:rsid w:val="000744F4"/>
    <w:rsid w:val="00075B9F"/>
    <w:rsid w:val="00076412"/>
    <w:rsid w:val="000909FC"/>
    <w:rsid w:val="000952DB"/>
    <w:rsid w:val="00097EC8"/>
    <w:rsid w:val="000C7DAB"/>
    <w:rsid w:val="000D194F"/>
    <w:rsid w:val="000E034A"/>
    <w:rsid w:val="000E47D9"/>
    <w:rsid w:val="000E4BA1"/>
    <w:rsid w:val="000F1DA7"/>
    <w:rsid w:val="000F2C4A"/>
    <w:rsid w:val="00107BEC"/>
    <w:rsid w:val="0011336C"/>
    <w:rsid w:val="00117B66"/>
    <w:rsid w:val="00132E81"/>
    <w:rsid w:val="00134F8E"/>
    <w:rsid w:val="001461C9"/>
    <w:rsid w:val="001627DD"/>
    <w:rsid w:val="001635B1"/>
    <w:rsid w:val="00167814"/>
    <w:rsid w:val="00167C03"/>
    <w:rsid w:val="00172EF4"/>
    <w:rsid w:val="001731FB"/>
    <w:rsid w:val="001756E0"/>
    <w:rsid w:val="00180BFB"/>
    <w:rsid w:val="001A0450"/>
    <w:rsid w:val="001A3144"/>
    <w:rsid w:val="001A52F5"/>
    <w:rsid w:val="001B2548"/>
    <w:rsid w:val="001B3F95"/>
    <w:rsid w:val="001B5473"/>
    <w:rsid w:val="001C0D5C"/>
    <w:rsid w:val="001F309D"/>
    <w:rsid w:val="002107D1"/>
    <w:rsid w:val="00211D8C"/>
    <w:rsid w:val="00222E42"/>
    <w:rsid w:val="00232BAE"/>
    <w:rsid w:val="0023694D"/>
    <w:rsid w:val="00246ECA"/>
    <w:rsid w:val="00251ED5"/>
    <w:rsid w:val="0026274B"/>
    <w:rsid w:val="002648E2"/>
    <w:rsid w:val="00286950"/>
    <w:rsid w:val="002C4F04"/>
    <w:rsid w:val="002D6175"/>
    <w:rsid w:val="002E71AE"/>
    <w:rsid w:val="002F0181"/>
    <w:rsid w:val="00324CD8"/>
    <w:rsid w:val="00336BCA"/>
    <w:rsid w:val="0034611D"/>
    <w:rsid w:val="003568CA"/>
    <w:rsid w:val="00372B85"/>
    <w:rsid w:val="003748A7"/>
    <w:rsid w:val="00391319"/>
    <w:rsid w:val="00394B4F"/>
    <w:rsid w:val="003A0048"/>
    <w:rsid w:val="003A28F0"/>
    <w:rsid w:val="003B1260"/>
    <w:rsid w:val="003B29F6"/>
    <w:rsid w:val="003B64AC"/>
    <w:rsid w:val="003C0518"/>
    <w:rsid w:val="003C4BAC"/>
    <w:rsid w:val="003C6612"/>
    <w:rsid w:val="003D07CD"/>
    <w:rsid w:val="003E5A5D"/>
    <w:rsid w:val="003F5AC9"/>
    <w:rsid w:val="004074B1"/>
    <w:rsid w:val="0042211C"/>
    <w:rsid w:val="00424889"/>
    <w:rsid w:val="0042546F"/>
    <w:rsid w:val="00425AE1"/>
    <w:rsid w:val="004269FA"/>
    <w:rsid w:val="00430C0C"/>
    <w:rsid w:val="00431043"/>
    <w:rsid w:val="0043211F"/>
    <w:rsid w:val="00434CB6"/>
    <w:rsid w:val="004354F6"/>
    <w:rsid w:val="00453420"/>
    <w:rsid w:val="00461647"/>
    <w:rsid w:val="0046408B"/>
    <w:rsid w:val="00476837"/>
    <w:rsid w:val="00492D41"/>
    <w:rsid w:val="004A01CD"/>
    <w:rsid w:val="004A5BA5"/>
    <w:rsid w:val="004B16C6"/>
    <w:rsid w:val="004B4491"/>
    <w:rsid w:val="004B5A70"/>
    <w:rsid w:val="004B6CC9"/>
    <w:rsid w:val="004C15CF"/>
    <w:rsid w:val="004C1944"/>
    <w:rsid w:val="004C23D5"/>
    <w:rsid w:val="004C6DDA"/>
    <w:rsid w:val="004E420E"/>
    <w:rsid w:val="004E78A8"/>
    <w:rsid w:val="005022EF"/>
    <w:rsid w:val="0051519F"/>
    <w:rsid w:val="00515959"/>
    <w:rsid w:val="00526DA7"/>
    <w:rsid w:val="0053369C"/>
    <w:rsid w:val="0053421B"/>
    <w:rsid w:val="00535A8F"/>
    <w:rsid w:val="005449B2"/>
    <w:rsid w:val="00576E87"/>
    <w:rsid w:val="00581827"/>
    <w:rsid w:val="00583972"/>
    <w:rsid w:val="005A2276"/>
    <w:rsid w:val="005B7B46"/>
    <w:rsid w:val="005D6F6B"/>
    <w:rsid w:val="00607689"/>
    <w:rsid w:val="006176A3"/>
    <w:rsid w:val="006321AC"/>
    <w:rsid w:val="00634A6E"/>
    <w:rsid w:val="00644E6A"/>
    <w:rsid w:val="00660F1E"/>
    <w:rsid w:val="00666CB4"/>
    <w:rsid w:val="006723D4"/>
    <w:rsid w:val="006962FB"/>
    <w:rsid w:val="006A47C7"/>
    <w:rsid w:val="006B4572"/>
    <w:rsid w:val="006C508A"/>
    <w:rsid w:val="006D1628"/>
    <w:rsid w:val="006D21C9"/>
    <w:rsid w:val="006E41C1"/>
    <w:rsid w:val="006E7A1F"/>
    <w:rsid w:val="006F069F"/>
    <w:rsid w:val="00723041"/>
    <w:rsid w:val="00756DFF"/>
    <w:rsid w:val="00761F81"/>
    <w:rsid w:val="00772ABD"/>
    <w:rsid w:val="007817A4"/>
    <w:rsid w:val="00782BF2"/>
    <w:rsid w:val="0078443F"/>
    <w:rsid w:val="007A6387"/>
    <w:rsid w:val="007D099E"/>
    <w:rsid w:val="007D28E5"/>
    <w:rsid w:val="007D7B99"/>
    <w:rsid w:val="00801E4B"/>
    <w:rsid w:val="00805548"/>
    <w:rsid w:val="008232F6"/>
    <w:rsid w:val="00827DF5"/>
    <w:rsid w:val="008351FA"/>
    <w:rsid w:val="0084728B"/>
    <w:rsid w:val="00850C64"/>
    <w:rsid w:val="0085226A"/>
    <w:rsid w:val="00852AAE"/>
    <w:rsid w:val="00862735"/>
    <w:rsid w:val="00881FAA"/>
    <w:rsid w:val="00896F5A"/>
    <w:rsid w:val="008A2C17"/>
    <w:rsid w:val="008A2E27"/>
    <w:rsid w:val="008B48DB"/>
    <w:rsid w:val="008C1E0A"/>
    <w:rsid w:val="008C3DEA"/>
    <w:rsid w:val="008C422B"/>
    <w:rsid w:val="008C67E7"/>
    <w:rsid w:val="008F0BDF"/>
    <w:rsid w:val="008F4421"/>
    <w:rsid w:val="008F6E3F"/>
    <w:rsid w:val="009035F2"/>
    <w:rsid w:val="00905A56"/>
    <w:rsid w:val="0091019A"/>
    <w:rsid w:val="009105F3"/>
    <w:rsid w:val="00911B41"/>
    <w:rsid w:val="00926B57"/>
    <w:rsid w:val="00935DEB"/>
    <w:rsid w:val="00936C92"/>
    <w:rsid w:val="00943BEA"/>
    <w:rsid w:val="0096709B"/>
    <w:rsid w:val="009672C3"/>
    <w:rsid w:val="0097399F"/>
    <w:rsid w:val="0098210B"/>
    <w:rsid w:val="009831B8"/>
    <w:rsid w:val="00985E2F"/>
    <w:rsid w:val="009A2B71"/>
    <w:rsid w:val="009A64D9"/>
    <w:rsid w:val="009B5540"/>
    <w:rsid w:val="009C14C4"/>
    <w:rsid w:val="009C1D13"/>
    <w:rsid w:val="009C29B0"/>
    <w:rsid w:val="009C2E9D"/>
    <w:rsid w:val="009C564A"/>
    <w:rsid w:val="009C6D10"/>
    <w:rsid w:val="009E34C9"/>
    <w:rsid w:val="009E6FA7"/>
    <w:rsid w:val="009F4EF7"/>
    <w:rsid w:val="00A01535"/>
    <w:rsid w:val="00A26E2E"/>
    <w:rsid w:val="00A47FC4"/>
    <w:rsid w:val="00A5113C"/>
    <w:rsid w:val="00A54069"/>
    <w:rsid w:val="00A6295B"/>
    <w:rsid w:val="00A73990"/>
    <w:rsid w:val="00A9328F"/>
    <w:rsid w:val="00AA135D"/>
    <w:rsid w:val="00AD248A"/>
    <w:rsid w:val="00AD2FDF"/>
    <w:rsid w:val="00AE1228"/>
    <w:rsid w:val="00AE42A4"/>
    <w:rsid w:val="00AE619C"/>
    <w:rsid w:val="00AF76DD"/>
    <w:rsid w:val="00B11442"/>
    <w:rsid w:val="00B21F9E"/>
    <w:rsid w:val="00B46074"/>
    <w:rsid w:val="00B659D6"/>
    <w:rsid w:val="00B679D4"/>
    <w:rsid w:val="00B72DBC"/>
    <w:rsid w:val="00B81748"/>
    <w:rsid w:val="00B91566"/>
    <w:rsid w:val="00BA641E"/>
    <w:rsid w:val="00BA7E7B"/>
    <w:rsid w:val="00BC78AA"/>
    <w:rsid w:val="00BC7922"/>
    <w:rsid w:val="00BD03FB"/>
    <w:rsid w:val="00BD1B73"/>
    <w:rsid w:val="00BE7678"/>
    <w:rsid w:val="00BE7ECC"/>
    <w:rsid w:val="00BF4FF2"/>
    <w:rsid w:val="00C227FF"/>
    <w:rsid w:val="00C246FF"/>
    <w:rsid w:val="00C3174C"/>
    <w:rsid w:val="00C35025"/>
    <w:rsid w:val="00C42043"/>
    <w:rsid w:val="00C43A2B"/>
    <w:rsid w:val="00C448CE"/>
    <w:rsid w:val="00C62AC3"/>
    <w:rsid w:val="00C8583A"/>
    <w:rsid w:val="00CB3A16"/>
    <w:rsid w:val="00CB6B68"/>
    <w:rsid w:val="00CD035D"/>
    <w:rsid w:val="00CD7C2F"/>
    <w:rsid w:val="00CF7946"/>
    <w:rsid w:val="00D02912"/>
    <w:rsid w:val="00D15828"/>
    <w:rsid w:val="00D259FA"/>
    <w:rsid w:val="00D3045D"/>
    <w:rsid w:val="00D33448"/>
    <w:rsid w:val="00D445E0"/>
    <w:rsid w:val="00D61A14"/>
    <w:rsid w:val="00D73876"/>
    <w:rsid w:val="00D83741"/>
    <w:rsid w:val="00D83AAA"/>
    <w:rsid w:val="00DA325C"/>
    <w:rsid w:val="00DB03F0"/>
    <w:rsid w:val="00DB109B"/>
    <w:rsid w:val="00DC3385"/>
    <w:rsid w:val="00DC4751"/>
    <w:rsid w:val="00DC6B85"/>
    <w:rsid w:val="00DD6716"/>
    <w:rsid w:val="00DE202D"/>
    <w:rsid w:val="00DE41A6"/>
    <w:rsid w:val="00DF3379"/>
    <w:rsid w:val="00E00768"/>
    <w:rsid w:val="00E20D1D"/>
    <w:rsid w:val="00E239CA"/>
    <w:rsid w:val="00E44BA5"/>
    <w:rsid w:val="00E53149"/>
    <w:rsid w:val="00E55896"/>
    <w:rsid w:val="00E644EF"/>
    <w:rsid w:val="00E67664"/>
    <w:rsid w:val="00E72EF4"/>
    <w:rsid w:val="00E75A61"/>
    <w:rsid w:val="00E76C34"/>
    <w:rsid w:val="00E801BC"/>
    <w:rsid w:val="00E8144C"/>
    <w:rsid w:val="00E81C61"/>
    <w:rsid w:val="00E8581B"/>
    <w:rsid w:val="00E930F6"/>
    <w:rsid w:val="00E95BD2"/>
    <w:rsid w:val="00EA262B"/>
    <w:rsid w:val="00EB2CFF"/>
    <w:rsid w:val="00EC5E07"/>
    <w:rsid w:val="00ED4E0C"/>
    <w:rsid w:val="00EF09D4"/>
    <w:rsid w:val="00EF329C"/>
    <w:rsid w:val="00F07F16"/>
    <w:rsid w:val="00F123A3"/>
    <w:rsid w:val="00F1526B"/>
    <w:rsid w:val="00F25C14"/>
    <w:rsid w:val="00F501A8"/>
    <w:rsid w:val="00F52D99"/>
    <w:rsid w:val="00F56FF2"/>
    <w:rsid w:val="00F75261"/>
    <w:rsid w:val="00F80170"/>
    <w:rsid w:val="00F85E4A"/>
    <w:rsid w:val="00F979EB"/>
    <w:rsid w:val="00FA0378"/>
    <w:rsid w:val="00FA0889"/>
    <w:rsid w:val="00FA0A97"/>
    <w:rsid w:val="00FA14BA"/>
    <w:rsid w:val="00FA43B3"/>
    <w:rsid w:val="00FC58BE"/>
    <w:rsid w:val="00FC65B8"/>
    <w:rsid w:val="00FD74CE"/>
    <w:rsid w:val="00FE2E55"/>
    <w:rsid w:val="00FF6245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3D55B24"/>
  <w15:docId w15:val="{1DB81065-60E6-4B7D-BC4D-BA59853F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Times New Roman" w:hAnsi="Book Antiqua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3149"/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180BFB"/>
    <w:pPr>
      <w:keepNext/>
      <w:spacing w:before="240" w:after="60"/>
      <w:jc w:val="center"/>
      <w:outlineLvl w:val="0"/>
    </w:pPr>
    <w:rPr>
      <w:rFonts w:ascii="Arial" w:hAnsi="Arial"/>
      <w:b/>
      <w:kern w:val="28"/>
      <w:sz w:val="3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17B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180BFB"/>
    <w:rPr>
      <w:rFonts w:ascii="Arial" w:hAnsi="Arial" w:cs="Times New Roman"/>
      <w:kern w:val="28"/>
      <w:sz w:val="20"/>
      <w:szCs w:val="20"/>
      <w:lang w:val="en-GB" w:eastAsia="hu-HU"/>
    </w:rPr>
  </w:style>
  <w:style w:type="paragraph" w:styleId="Bortkcm">
    <w:name w:val="envelope address"/>
    <w:basedOn w:val="Norml"/>
    <w:uiPriority w:val="99"/>
    <w:semiHidden/>
    <w:unhideWhenUsed/>
    <w:rsid w:val="004074B1"/>
    <w:pPr>
      <w:framePr w:w="7920" w:h="1980" w:hRule="exact" w:hSpace="141" w:wrap="auto" w:hAnchor="page" w:xAlign="center" w:yAlign="bottom"/>
      <w:ind w:left="2880"/>
    </w:pPr>
    <w:rPr>
      <w:rFonts w:ascii="Bookman Old Style" w:hAnsi="Bookman Old Style"/>
    </w:rPr>
  </w:style>
  <w:style w:type="paragraph" w:customStyle="1" w:styleId="Listaszerbekezds1">
    <w:name w:val="Listaszerű bekezdés1"/>
    <w:basedOn w:val="Norml"/>
    <w:uiPriority w:val="34"/>
    <w:qFormat/>
    <w:rsid w:val="00180BFB"/>
    <w:pPr>
      <w:ind w:left="720"/>
      <w:contextualSpacing/>
    </w:pPr>
  </w:style>
  <w:style w:type="paragraph" w:customStyle="1" w:styleId="Nincstrkz1">
    <w:name w:val="Nincs térköz1"/>
    <w:uiPriority w:val="1"/>
    <w:qFormat/>
    <w:rsid w:val="00E53149"/>
    <w:rPr>
      <w:b/>
      <w:i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E531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E53149"/>
    <w:rPr>
      <w:rFonts w:ascii="Times New Roman" w:hAnsi="Times New Roman" w:cs="Times New Roman"/>
      <w:lang w:eastAsia="hu-HU"/>
    </w:rPr>
  </w:style>
  <w:style w:type="paragraph" w:customStyle="1" w:styleId="Stlus">
    <w:name w:val="Stílus"/>
    <w:rsid w:val="00E5314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A5BA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5FEB"/>
    <w:rPr>
      <w:rFonts w:ascii="Times New Roman" w:hAnsi="Times New Roman"/>
      <w:sz w:val="0"/>
      <w:szCs w:val="0"/>
    </w:rPr>
  </w:style>
  <w:style w:type="paragraph" w:styleId="lfej">
    <w:name w:val="header"/>
    <w:basedOn w:val="Norml"/>
    <w:link w:val="lfejChar"/>
    <w:unhideWhenUsed/>
    <w:rsid w:val="00132E8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32E81"/>
    <w:rPr>
      <w:rFonts w:ascii="Times New Roman" w:hAnsi="Times New Roman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117B6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A0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3900</Words>
  <Characters>28043</Characters>
  <Application>Microsoft Office Word</Application>
  <DocSecurity>0</DocSecurity>
  <Lines>233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Önkormányzati Óvoda</vt:lpstr>
    </vt:vector>
  </TitlesOfParts>
  <Company/>
  <LinksUpToDate>false</LinksUpToDate>
  <CharactersWithSpaces>31880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Önkormányzati Óvoda</dc:title>
  <dc:creator>Felhasználó</dc:creator>
  <cp:lastModifiedBy>Dr. Finta Béla</cp:lastModifiedBy>
  <cp:revision>3</cp:revision>
  <cp:lastPrinted>2021-08-16T09:13:00Z</cp:lastPrinted>
  <dcterms:created xsi:type="dcterms:W3CDTF">2021-08-31T09:48:00Z</dcterms:created>
  <dcterms:modified xsi:type="dcterms:W3CDTF">2021-08-31T13:58:00Z</dcterms:modified>
</cp:coreProperties>
</file>